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07A2" w14:textId="3A7F637F" w:rsidR="00936551" w:rsidRPr="003F3896" w:rsidRDefault="009365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896">
        <w:rPr>
          <w:rFonts w:ascii="Times New Roman" w:hAnsi="Times New Roman" w:cs="Times New Roman"/>
          <w:b/>
          <w:bCs/>
          <w:sz w:val="24"/>
          <w:szCs w:val="24"/>
        </w:rPr>
        <w:t>MIEJSCA ZAGOSPODAROWANIA ODPADÓW W 2022 ROKU</w:t>
      </w:r>
    </w:p>
    <w:p w14:paraId="071E3301" w14:textId="261FD447" w:rsidR="003F3896" w:rsidRPr="003F3896" w:rsidRDefault="003F3896">
      <w:pPr>
        <w:rPr>
          <w:rFonts w:ascii="Times New Roman" w:hAnsi="Times New Roman" w:cs="Times New Roman"/>
          <w:sz w:val="24"/>
          <w:szCs w:val="24"/>
        </w:rPr>
      </w:pPr>
      <w:r w:rsidRPr="003F3896">
        <w:rPr>
          <w:rFonts w:ascii="Times New Roman" w:hAnsi="Times New Roman" w:cs="Times New Roman"/>
          <w:sz w:val="24"/>
          <w:szCs w:val="24"/>
        </w:rPr>
        <w:t>Nazwy instalacji do których zostały przekazane odpady komunalne:</w:t>
      </w:r>
    </w:p>
    <w:p w14:paraId="47067E9A" w14:textId="7BC08B26" w:rsidR="00936551" w:rsidRPr="003F3896" w:rsidRDefault="00936551">
      <w:pPr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BYŚ Wojciech Byśkiniewicz instalacja do mechaniczno – biologicznego przetwarzania odpadów komunalnych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0119BA71" w14:textId="77777777" w:rsidR="00936551" w:rsidRPr="003F3896" w:rsidRDefault="00936551" w:rsidP="00936551">
      <w:pPr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Remondis  Glass Recykling Sp. z o.o. instalacja do mechanicznego przetwarzania odpadów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DCAE319" w14:textId="05E36EAE" w:rsidR="00936551" w:rsidRPr="003F3896" w:rsidRDefault="00936551" w:rsidP="00936551">
      <w:pPr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BYŚ Wojciech Byśkiniewicz, mobilna linia sortowania</w:t>
      </w:r>
    </w:p>
    <w:p w14:paraId="7278DC13" w14:textId="5312417D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BYŚ Wojciech Byśkiniewicz instalacja do produkcji paliwa alternatywnego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936106B" w14:textId="307AD53C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 xml:space="preserve">Instalacja </w:t>
      </w:r>
      <w:proofErr w:type="spellStart"/>
      <w:r w:rsidRPr="003F3896">
        <w:rPr>
          <w:rFonts w:ascii="Times New Roman" w:hAnsi="Times New Roman" w:cs="Times New Roman"/>
          <w:bCs/>
          <w:sz w:val="24"/>
          <w:szCs w:val="24"/>
        </w:rPr>
        <w:t>Machaniczno</w:t>
      </w:r>
      <w:proofErr w:type="spellEnd"/>
      <w:r w:rsidRPr="003F3896">
        <w:rPr>
          <w:rFonts w:ascii="Times New Roman" w:hAnsi="Times New Roman" w:cs="Times New Roman"/>
          <w:bCs/>
          <w:sz w:val="24"/>
          <w:szCs w:val="24"/>
        </w:rPr>
        <w:t>-Biologicznego Przetwarzania Odpadów Komunalnych PU Hetman Sp. z o.o.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3B6A3A" w14:textId="341253E5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>-</w:t>
      </w:r>
      <w:r w:rsidR="00210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3896">
        <w:rPr>
          <w:rFonts w:ascii="Times New Roman" w:hAnsi="Times New Roman" w:cs="Times New Roman"/>
          <w:bCs/>
          <w:sz w:val="24"/>
          <w:szCs w:val="24"/>
        </w:rPr>
        <w:t>Instalacja Mechaniczno Biologicznego Przetwarzania Odpadów-Miejski Zakład Oczyszczania w Pruszkowie sp. z o.o.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D65873" w14:textId="2DB77B7A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 xml:space="preserve">Miejski </w:t>
      </w:r>
      <w:r w:rsidRPr="003F3896">
        <w:rPr>
          <w:rFonts w:ascii="Times New Roman" w:hAnsi="Times New Roman" w:cs="Times New Roman"/>
          <w:bCs/>
          <w:sz w:val="24"/>
          <w:szCs w:val="24"/>
        </w:rPr>
        <w:t>Zakład</w:t>
      </w:r>
      <w:r w:rsidRPr="003F3896">
        <w:rPr>
          <w:rFonts w:ascii="Times New Roman" w:hAnsi="Times New Roman" w:cs="Times New Roman"/>
          <w:bCs/>
          <w:sz w:val="24"/>
          <w:szCs w:val="24"/>
        </w:rPr>
        <w:t xml:space="preserve"> Oczyszczania w Wołominie Sp. z o.o. Kompostownia odpadów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5CB8F25" w14:textId="7082C3CB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BYŚ Wojciech Byśkiniewicz  Sp. z o.o. Kompostownia odpadów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80F5C4" w14:textId="43DB7C6F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PN-WMS Sp. z o.o. kompostowanie odpadów zielonych Sp. z o.o. Kompostownia odpadów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AF1E65B" w14:textId="5A5FCBBC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Ziemia Polska Sp. z o.o. instalacja do przetwarzania odpadów</w:t>
      </w:r>
      <w:r w:rsidRPr="003F389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47C6FAC" w14:textId="139B8DE7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Cemex Polska Sp. z o.o. do produkcji klinkieru</w:t>
      </w:r>
      <w:r w:rsidRPr="003F389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2BCCDA31" w14:textId="44D19D38" w:rsidR="00936551" w:rsidRPr="003F3896" w:rsidRDefault="00936551" w:rsidP="00936551">
      <w:pPr>
        <w:pStyle w:val="Akapitzlist"/>
        <w:tabs>
          <w:tab w:val="left" w:pos="156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F3896">
        <w:rPr>
          <w:rFonts w:ascii="Times New Roman" w:hAnsi="Times New Roman" w:cs="Times New Roman"/>
          <w:bCs/>
          <w:sz w:val="24"/>
          <w:szCs w:val="24"/>
        </w:rPr>
        <w:t>BYŚ Wojciech Byśkiniewicz, kompostownia</w:t>
      </w:r>
      <w:r w:rsidR="003F38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9714CD" w14:textId="219FC8A1" w:rsidR="00936551" w:rsidRPr="003F3896" w:rsidRDefault="00936551">
      <w:pPr>
        <w:rPr>
          <w:rFonts w:ascii="Times New Roman" w:hAnsi="Times New Roman" w:cs="Times New Roman"/>
          <w:bCs/>
          <w:sz w:val="24"/>
          <w:szCs w:val="24"/>
        </w:rPr>
      </w:pPr>
    </w:p>
    <w:p w14:paraId="3A556AD3" w14:textId="2F9FCD63" w:rsidR="00936551" w:rsidRPr="003F3896" w:rsidRDefault="00936551">
      <w:pPr>
        <w:rPr>
          <w:rFonts w:ascii="Times New Roman" w:hAnsi="Times New Roman" w:cs="Times New Roman"/>
          <w:bCs/>
          <w:sz w:val="24"/>
          <w:szCs w:val="24"/>
        </w:rPr>
      </w:pPr>
    </w:p>
    <w:p w14:paraId="0B66A47A" w14:textId="77777777" w:rsidR="00936551" w:rsidRPr="003F3896" w:rsidRDefault="00936551">
      <w:pPr>
        <w:rPr>
          <w:rFonts w:ascii="Times New Roman" w:hAnsi="Times New Roman" w:cs="Times New Roman"/>
          <w:sz w:val="24"/>
          <w:szCs w:val="24"/>
        </w:rPr>
      </w:pPr>
    </w:p>
    <w:sectPr w:rsidR="00936551" w:rsidRPr="003F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51"/>
    <w:rsid w:val="00210304"/>
    <w:rsid w:val="003F3896"/>
    <w:rsid w:val="009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2512"/>
  <w15:chartTrackingRefBased/>
  <w15:docId w15:val="{C3D580E0-773D-495E-8313-610E9E5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551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365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Kielak</dc:creator>
  <cp:keywords/>
  <dc:description/>
  <cp:lastModifiedBy>Marta Kielak</cp:lastModifiedBy>
  <cp:revision>2</cp:revision>
  <dcterms:created xsi:type="dcterms:W3CDTF">2023-05-15T13:40:00Z</dcterms:created>
  <dcterms:modified xsi:type="dcterms:W3CDTF">2023-05-15T13:55:00Z</dcterms:modified>
</cp:coreProperties>
</file>