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8AC51" w14:textId="6815B77C" w:rsidR="001D1969" w:rsidRPr="001D1969" w:rsidRDefault="00C65FEB">
      <w:pPr>
        <w:rPr>
          <w:b/>
        </w:rPr>
      </w:pPr>
      <w:r>
        <w:rPr>
          <w:b/>
        </w:rPr>
        <w:t xml:space="preserve">  </w:t>
      </w:r>
      <w:r w:rsidR="001D1969" w:rsidRPr="001D1969">
        <w:rPr>
          <w:b/>
        </w:rPr>
        <w:t xml:space="preserve">                                                                                                                                 -</w:t>
      </w:r>
      <w:r w:rsidR="001D1969">
        <w:rPr>
          <w:b/>
        </w:rPr>
        <w:t xml:space="preserve"> </w:t>
      </w:r>
      <w:r w:rsidR="001D1969" w:rsidRPr="001D1969">
        <w:rPr>
          <w:b/>
        </w:rPr>
        <w:t>projekt</w:t>
      </w:r>
      <w:r w:rsidR="001D1969">
        <w:rPr>
          <w:b/>
        </w:rPr>
        <w:t xml:space="preserve"> </w:t>
      </w:r>
      <w:r w:rsidR="001D1969" w:rsidRPr="001D1969">
        <w:rPr>
          <w:b/>
        </w:rPr>
        <w:t>-</w:t>
      </w:r>
    </w:p>
    <w:p w14:paraId="67179536" w14:textId="77777777" w:rsidR="001D1969" w:rsidRDefault="001D1969">
      <w:r>
        <w:t xml:space="preserve">                                                                                         </w:t>
      </w:r>
    </w:p>
    <w:p w14:paraId="0EC42724" w14:textId="77777777" w:rsidR="00064706" w:rsidRDefault="00064706">
      <w:r w:rsidRPr="00064706">
        <w:rPr>
          <w:rFonts w:ascii="Arial" w:hAnsi="Arial" w:cs="Arial"/>
          <w:noProof/>
          <w:sz w:val="32"/>
          <w:lang w:eastAsia="pl-PL"/>
        </w:rPr>
        <w:drawing>
          <wp:anchor distT="0" distB="0" distL="114300" distR="114300" simplePos="0" relativeHeight="251658240" behindDoc="0" locked="0" layoutInCell="1" allowOverlap="1" wp14:anchorId="7157B9C0" wp14:editId="4D7DF63B">
            <wp:simplePos x="0" y="0"/>
            <wp:positionH relativeFrom="margin">
              <wp:posOffset>1691005</wp:posOffset>
            </wp:positionH>
            <wp:positionV relativeFrom="paragraph">
              <wp:posOffset>-4445</wp:posOffset>
            </wp:positionV>
            <wp:extent cx="2386330" cy="238633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inaLeszno_transparen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800" cy="238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1E407C" w14:textId="77777777" w:rsidR="00064706" w:rsidRDefault="00064706"/>
    <w:p w14:paraId="219C9590" w14:textId="77777777" w:rsidR="00064706" w:rsidRDefault="00064706"/>
    <w:p w14:paraId="0F2277DA" w14:textId="77777777" w:rsidR="00064706" w:rsidRDefault="00064706"/>
    <w:p w14:paraId="385CA510" w14:textId="77777777" w:rsidR="00064706" w:rsidRDefault="00064706"/>
    <w:p w14:paraId="5535197F" w14:textId="77777777" w:rsidR="00064706" w:rsidRDefault="00064706"/>
    <w:p w14:paraId="7120104C" w14:textId="77777777" w:rsidR="00064706" w:rsidRDefault="00064706"/>
    <w:p w14:paraId="761E3AC7" w14:textId="77777777" w:rsidR="00064706" w:rsidRDefault="00064706"/>
    <w:p w14:paraId="00C1D836" w14:textId="77777777" w:rsidR="00064706" w:rsidRDefault="00064706"/>
    <w:p w14:paraId="27904318" w14:textId="77777777" w:rsidR="00064706" w:rsidRDefault="00064706"/>
    <w:p w14:paraId="646AC164" w14:textId="77777777" w:rsidR="00064706" w:rsidRDefault="00064706"/>
    <w:p w14:paraId="6E89FE37" w14:textId="77777777" w:rsidR="00064706" w:rsidRDefault="00064706"/>
    <w:p w14:paraId="3EEA8741" w14:textId="77777777" w:rsidR="00064706" w:rsidRPr="00064706" w:rsidRDefault="00064706" w:rsidP="00064706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064706">
        <w:rPr>
          <w:rFonts w:ascii="Arial" w:hAnsi="Arial" w:cs="Arial"/>
          <w:b/>
          <w:sz w:val="30"/>
          <w:szCs w:val="30"/>
        </w:rPr>
        <w:t xml:space="preserve">Program współpracy z organizacjami pozarządowymi oraz podmiotami, o których mowa w art. 3 ust. 3 </w:t>
      </w:r>
    </w:p>
    <w:p w14:paraId="4653AB72" w14:textId="77777777" w:rsidR="00064706" w:rsidRPr="00064706" w:rsidRDefault="00064706" w:rsidP="00064706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064706">
        <w:rPr>
          <w:rFonts w:ascii="Arial" w:hAnsi="Arial" w:cs="Arial"/>
          <w:b/>
          <w:sz w:val="30"/>
          <w:szCs w:val="30"/>
        </w:rPr>
        <w:t xml:space="preserve">ustawy o działalności pożytku publicznego i o wolontariacie </w:t>
      </w:r>
    </w:p>
    <w:p w14:paraId="12E4FE4C" w14:textId="6458EB31" w:rsidR="00D96428" w:rsidRPr="00064706" w:rsidRDefault="004E7A35" w:rsidP="00064706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na 202</w:t>
      </w:r>
      <w:r w:rsidR="00610F45">
        <w:rPr>
          <w:rFonts w:ascii="Arial" w:hAnsi="Arial" w:cs="Arial"/>
          <w:b/>
          <w:sz w:val="30"/>
          <w:szCs w:val="30"/>
        </w:rPr>
        <w:t>5</w:t>
      </w:r>
      <w:r w:rsidR="00064706" w:rsidRPr="00064706">
        <w:rPr>
          <w:rFonts w:ascii="Arial" w:hAnsi="Arial" w:cs="Arial"/>
          <w:b/>
          <w:sz w:val="30"/>
          <w:szCs w:val="30"/>
        </w:rPr>
        <w:t xml:space="preserve"> rok</w:t>
      </w:r>
    </w:p>
    <w:p w14:paraId="75FC60D4" w14:textId="77777777" w:rsidR="00064706" w:rsidRDefault="00064706" w:rsidP="00064706">
      <w:pPr>
        <w:spacing w:after="0"/>
        <w:jc w:val="center"/>
        <w:rPr>
          <w:rFonts w:ascii="Arial" w:hAnsi="Arial" w:cs="Arial"/>
          <w:sz w:val="32"/>
        </w:rPr>
      </w:pPr>
    </w:p>
    <w:p w14:paraId="6E1BA032" w14:textId="77777777" w:rsidR="00064706" w:rsidRDefault="00064706" w:rsidP="00064706">
      <w:pPr>
        <w:spacing w:after="0"/>
        <w:jc w:val="center"/>
        <w:rPr>
          <w:rFonts w:ascii="Arial" w:hAnsi="Arial" w:cs="Arial"/>
          <w:sz w:val="32"/>
        </w:rPr>
      </w:pPr>
    </w:p>
    <w:p w14:paraId="34DD8FAE" w14:textId="77777777" w:rsidR="00064706" w:rsidRDefault="00064706" w:rsidP="00064706">
      <w:pPr>
        <w:spacing w:after="0"/>
        <w:jc w:val="center"/>
        <w:rPr>
          <w:rFonts w:ascii="Arial" w:hAnsi="Arial" w:cs="Arial"/>
          <w:sz w:val="32"/>
        </w:rPr>
      </w:pPr>
    </w:p>
    <w:p w14:paraId="32DDE73F" w14:textId="77777777" w:rsidR="00064706" w:rsidRDefault="00064706" w:rsidP="00064706">
      <w:pPr>
        <w:spacing w:after="0"/>
        <w:jc w:val="center"/>
        <w:rPr>
          <w:rFonts w:ascii="Arial" w:hAnsi="Arial" w:cs="Arial"/>
          <w:sz w:val="32"/>
        </w:rPr>
      </w:pPr>
    </w:p>
    <w:p w14:paraId="05FD17FC" w14:textId="77777777" w:rsidR="00064706" w:rsidRDefault="00064706" w:rsidP="00064706">
      <w:pPr>
        <w:spacing w:after="0"/>
        <w:jc w:val="center"/>
        <w:rPr>
          <w:rFonts w:ascii="Arial" w:hAnsi="Arial" w:cs="Arial"/>
          <w:sz w:val="32"/>
        </w:rPr>
      </w:pPr>
    </w:p>
    <w:p w14:paraId="598DC595" w14:textId="77777777" w:rsidR="00064706" w:rsidRDefault="00064706" w:rsidP="00064706">
      <w:pPr>
        <w:spacing w:after="0"/>
        <w:jc w:val="center"/>
        <w:rPr>
          <w:rFonts w:ascii="Arial" w:hAnsi="Arial" w:cs="Arial"/>
          <w:sz w:val="32"/>
        </w:rPr>
      </w:pPr>
    </w:p>
    <w:p w14:paraId="2EE1D752" w14:textId="77777777" w:rsidR="00064706" w:rsidRDefault="00064706" w:rsidP="00064706">
      <w:pPr>
        <w:spacing w:after="0"/>
        <w:jc w:val="center"/>
        <w:rPr>
          <w:rFonts w:ascii="Arial" w:hAnsi="Arial" w:cs="Arial"/>
          <w:sz w:val="32"/>
        </w:rPr>
      </w:pPr>
    </w:p>
    <w:p w14:paraId="290E37BD" w14:textId="77777777" w:rsidR="00064706" w:rsidRDefault="00064706" w:rsidP="00064706">
      <w:pPr>
        <w:spacing w:after="0"/>
        <w:jc w:val="center"/>
        <w:rPr>
          <w:rFonts w:ascii="Arial" w:hAnsi="Arial" w:cs="Arial"/>
          <w:sz w:val="32"/>
        </w:rPr>
      </w:pPr>
    </w:p>
    <w:p w14:paraId="217D040F" w14:textId="77777777" w:rsidR="00064706" w:rsidRDefault="00064706" w:rsidP="00064706">
      <w:pPr>
        <w:spacing w:after="0"/>
        <w:jc w:val="center"/>
        <w:rPr>
          <w:rFonts w:ascii="Arial" w:hAnsi="Arial" w:cs="Arial"/>
          <w:sz w:val="32"/>
        </w:rPr>
      </w:pPr>
    </w:p>
    <w:p w14:paraId="54118858" w14:textId="77777777" w:rsidR="001971FD" w:rsidRDefault="001971FD" w:rsidP="001971FD">
      <w:pPr>
        <w:spacing w:after="0"/>
        <w:jc w:val="center"/>
        <w:rPr>
          <w:rFonts w:ascii="Arial" w:hAnsi="Arial" w:cs="Arial"/>
          <w:szCs w:val="24"/>
        </w:rPr>
      </w:pPr>
    </w:p>
    <w:p w14:paraId="3FA86A17" w14:textId="77777777" w:rsidR="001971FD" w:rsidRDefault="001971FD" w:rsidP="001971FD">
      <w:pPr>
        <w:spacing w:after="0"/>
        <w:jc w:val="center"/>
        <w:rPr>
          <w:rFonts w:ascii="Arial" w:hAnsi="Arial" w:cs="Arial"/>
          <w:szCs w:val="24"/>
        </w:rPr>
      </w:pPr>
    </w:p>
    <w:p w14:paraId="3AFAD131" w14:textId="37105E3B" w:rsidR="001971FD" w:rsidRPr="00064706" w:rsidRDefault="001971FD" w:rsidP="001971FD">
      <w:pPr>
        <w:spacing w:after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Leszno, </w:t>
      </w:r>
      <w:r w:rsidRPr="00064706">
        <w:rPr>
          <w:rFonts w:ascii="Arial" w:hAnsi="Arial" w:cs="Arial"/>
          <w:szCs w:val="24"/>
        </w:rPr>
        <w:t>20</w:t>
      </w:r>
      <w:r w:rsidR="004E7A35">
        <w:rPr>
          <w:rFonts w:ascii="Arial" w:hAnsi="Arial" w:cs="Arial"/>
          <w:szCs w:val="24"/>
        </w:rPr>
        <w:t>2</w:t>
      </w:r>
      <w:r w:rsidR="00610F45">
        <w:rPr>
          <w:rFonts w:ascii="Arial" w:hAnsi="Arial" w:cs="Arial"/>
          <w:szCs w:val="24"/>
        </w:rPr>
        <w:t>4</w:t>
      </w:r>
      <w:r w:rsidRPr="00064706">
        <w:rPr>
          <w:rFonts w:ascii="Arial" w:hAnsi="Arial" w:cs="Arial"/>
          <w:szCs w:val="24"/>
        </w:rPr>
        <w:t xml:space="preserve"> r.</w:t>
      </w:r>
    </w:p>
    <w:p w14:paraId="433820AA" w14:textId="77777777" w:rsidR="00064706" w:rsidRDefault="00064706" w:rsidP="00064706">
      <w:pPr>
        <w:spacing w:after="0"/>
        <w:jc w:val="center"/>
        <w:rPr>
          <w:rFonts w:ascii="Arial" w:hAnsi="Arial" w:cs="Arial"/>
          <w:sz w:val="32"/>
        </w:rPr>
      </w:pPr>
    </w:p>
    <w:p w14:paraId="5B49E7C2" w14:textId="77777777" w:rsidR="00064706" w:rsidRPr="00064706" w:rsidRDefault="00064706" w:rsidP="001971FD">
      <w:pPr>
        <w:spacing w:after="0"/>
        <w:rPr>
          <w:rFonts w:ascii="Arial" w:hAnsi="Arial" w:cs="Arial"/>
          <w:szCs w:val="24"/>
        </w:rPr>
      </w:pPr>
    </w:p>
    <w:p w14:paraId="3D4CDAB0" w14:textId="77777777" w:rsidR="00064706" w:rsidRDefault="00064706" w:rsidP="00064706">
      <w:pPr>
        <w:spacing w:after="0"/>
        <w:jc w:val="right"/>
        <w:rPr>
          <w:rFonts w:ascii="Arial" w:hAnsi="Arial" w:cs="Arial"/>
          <w:szCs w:val="24"/>
        </w:rPr>
      </w:pPr>
    </w:p>
    <w:p w14:paraId="486E6A47" w14:textId="77777777" w:rsidR="00064706" w:rsidRDefault="00064706" w:rsidP="00064706">
      <w:pPr>
        <w:spacing w:after="0"/>
        <w:jc w:val="right"/>
        <w:rPr>
          <w:rFonts w:ascii="Arial" w:hAnsi="Arial" w:cs="Arial"/>
          <w:szCs w:val="24"/>
        </w:rPr>
      </w:pPr>
    </w:p>
    <w:p w14:paraId="5E10FE78" w14:textId="77777777" w:rsidR="00A77440" w:rsidRDefault="00064706" w:rsidP="00A77440">
      <w:pPr>
        <w:spacing w:after="0"/>
        <w:jc w:val="center"/>
        <w:rPr>
          <w:rFonts w:ascii="Arial" w:hAnsi="Arial" w:cs="Arial"/>
          <w:b/>
        </w:rPr>
      </w:pPr>
      <w:r w:rsidRPr="00064706">
        <w:rPr>
          <w:rFonts w:ascii="Arial" w:hAnsi="Arial" w:cs="Arial"/>
          <w:b/>
        </w:rPr>
        <w:t>Rozdział 1</w:t>
      </w:r>
    </w:p>
    <w:p w14:paraId="6911D14E" w14:textId="6251254E" w:rsidR="00064706" w:rsidRPr="00064706" w:rsidRDefault="00064706" w:rsidP="00A77440">
      <w:pPr>
        <w:spacing w:after="0"/>
        <w:jc w:val="center"/>
        <w:rPr>
          <w:rFonts w:ascii="Arial" w:hAnsi="Arial" w:cs="Arial"/>
          <w:b/>
        </w:rPr>
      </w:pPr>
      <w:r w:rsidRPr="00064706">
        <w:rPr>
          <w:rFonts w:ascii="Arial" w:hAnsi="Arial" w:cs="Arial"/>
          <w:b/>
        </w:rPr>
        <w:t>Postanowienia ogólne</w:t>
      </w:r>
    </w:p>
    <w:p w14:paraId="6B978A6E" w14:textId="77777777" w:rsidR="00064706" w:rsidRPr="00064706" w:rsidRDefault="00064706" w:rsidP="00064706">
      <w:pPr>
        <w:spacing w:after="0"/>
        <w:jc w:val="center"/>
        <w:rPr>
          <w:rFonts w:ascii="Arial" w:hAnsi="Arial" w:cs="Arial"/>
          <w:b/>
        </w:rPr>
      </w:pPr>
    </w:p>
    <w:p w14:paraId="2FA689C9" w14:textId="77777777" w:rsidR="00015718" w:rsidRDefault="00064706" w:rsidP="00015718">
      <w:pPr>
        <w:spacing w:after="0"/>
        <w:jc w:val="center"/>
        <w:rPr>
          <w:rFonts w:ascii="Arial" w:hAnsi="Arial" w:cs="Arial"/>
          <w:b/>
        </w:rPr>
      </w:pPr>
      <w:r w:rsidRPr="00064706">
        <w:rPr>
          <w:rFonts w:ascii="Arial" w:hAnsi="Arial" w:cs="Arial"/>
          <w:b/>
        </w:rPr>
        <w:t>§1.</w:t>
      </w:r>
    </w:p>
    <w:p w14:paraId="2300A62F" w14:textId="77777777" w:rsidR="00064706" w:rsidRPr="00064706" w:rsidRDefault="00064706" w:rsidP="00064706">
      <w:pPr>
        <w:spacing w:after="0"/>
        <w:rPr>
          <w:rFonts w:ascii="Arial" w:hAnsi="Arial" w:cs="Arial"/>
        </w:rPr>
      </w:pPr>
      <w:r w:rsidRPr="00064706">
        <w:rPr>
          <w:rFonts w:ascii="Arial" w:hAnsi="Arial" w:cs="Arial"/>
        </w:rPr>
        <w:t xml:space="preserve"> Program określa:</w:t>
      </w:r>
    </w:p>
    <w:p w14:paraId="6AF41B75" w14:textId="77777777" w:rsidR="00064706" w:rsidRPr="00064706" w:rsidRDefault="00064706" w:rsidP="00064706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064706">
        <w:rPr>
          <w:rFonts w:ascii="Arial" w:hAnsi="Arial" w:cs="Arial"/>
        </w:rPr>
        <w:t>Okres realizacji programu;</w:t>
      </w:r>
    </w:p>
    <w:p w14:paraId="31CE5529" w14:textId="77777777" w:rsidR="00064706" w:rsidRPr="00064706" w:rsidRDefault="00064706" w:rsidP="00064706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064706">
        <w:rPr>
          <w:rFonts w:ascii="Arial" w:hAnsi="Arial" w:cs="Arial"/>
        </w:rPr>
        <w:t>Cel główny i cele szczegółowe programu;</w:t>
      </w:r>
    </w:p>
    <w:p w14:paraId="53A5D0E6" w14:textId="77777777" w:rsidR="00064706" w:rsidRPr="00064706" w:rsidRDefault="00064706" w:rsidP="00064706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064706">
        <w:rPr>
          <w:rFonts w:ascii="Arial" w:hAnsi="Arial" w:cs="Arial"/>
        </w:rPr>
        <w:t>Zasady współpracy;</w:t>
      </w:r>
    </w:p>
    <w:p w14:paraId="1B4BDA94" w14:textId="77777777" w:rsidR="00064706" w:rsidRPr="00064706" w:rsidRDefault="00064706" w:rsidP="00064706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064706">
        <w:rPr>
          <w:rFonts w:ascii="Arial" w:hAnsi="Arial" w:cs="Arial"/>
        </w:rPr>
        <w:t>Zakres przedmiotowy;</w:t>
      </w:r>
    </w:p>
    <w:p w14:paraId="480D1D22" w14:textId="77777777" w:rsidR="00064706" w:rsidRPr="00064706" w:rsidRDefault="00064706" w:rsidP="00064706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064706">
        <w:rPr>
          <w:rFonts w:ascii="Arial" w:hAnsi="Arial" w:cs="Arial"/>
        </w:rPr>
        <w:t>Priorytetowe zadania publiczne;</w:t>
      </w:r>
    </w:p>
    <w:p w14:paraId="3A237220" w14:textId="77777777" w:rsidR="00064706" w:rsidRPr="00064706" w:rsidRDefault="00064706" w:rsidP="00064706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064706">
        <w:rPr>
          <w:rFonts w:ascii="Arial" w:hAnsi="Arial" w:cs="Arial"/>
        </w:rPr>
        <w:t>Formy współpracy;</w:t>
      </w:r>
    </w:p>
    <w:p w14:paraId="7CDE081E" w14:textId="77777777" w:rsidR="00064706" w:rsidRPr="00064706" w:rsidRDefault="00064706" w:rsidP="00064706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064706">
        <w:rPr>
          <w:rFonts w:ascii="Arial" w:hAnsi="Arial" w:cs="Arial"/>
        </w:rPr>
        <w:t xml:space="preserve">Tryb powoływania oraz zasady działania komisji konkursowych do opiniowania </w:t>
      </w:r>
      <w:r w:rsidR="00CB0216">
        <w:rPr>
          <w:rFonts w:ascii="Arial" w:hAnsi="Arial" w:cs="Arial"/>
        </w:rPr>
        <w:t xml:space="preserve">    </w:t>
      </w:r>
      <w:r w:rsidRPr="00064706">
        <w:rPr>
          <w:rFonts w:ascii="Arial" w:hAnsi="Arial" w:cs="Arial"/>
        </w:rPr>
        <w:t>ofert w otwartych konkursach ofert;</w:t>
      </w:r>
    </w:p>
    <w:p w14:paraId="6CEA6693" w14:textId="77777777" w:rsidR="00064706" w:rsidRPr="00064706" w:rsidRDefault="00064706" w:rsidP="00064706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064706">
        <w:rPr>
          <w:rFonts w:ascii="Arial" w:hAnsi="Arial" w:cs="Arial"/>
        </w:rPr>
        <w:t>Sposób realizacji programu;</w:t>
      </w:r>
    </w:p>
    <w:p w14:paraId="776E0305" w14:textId="77777777" w:rsidR="00064706" w:rsidRPr="00064706" w:rsidRDefault="00064706" w:rsidP="00064706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064706">
        <w:rPr>
          <w:rFonts w:ascii="Arial" w:hAnsi="Arial" w:cs="Arial"/>
        </w:rPr>
        <w:t>Wysokość środków planowanych na realizację programu;</w:t>
      </w:r>
    </w:p>
    <w:p w14:paraId="5276CD21" w14:textId="77777777" w:rsidR="00064706" w:rsidRPr="00064706" w:rsidRDefault="000F7554" w:rsidP="00064706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64706" w:rsidRPr="00064706">
        <w:rPr>
          <w:rFonts w:ascii="Arial" w:hAnsi="Arial" w:cs="Arial"/>
        </w:rPr>
        <w:t>Informację o sposobie tworzenia programu oraz o przebiegu konsultacji;</w:t>
      </w:r>
    </w:p>
    <w:p w14:paraId="32A83DA3" w14:textId="77777777" w:rsidR="00CB0216" w:rsidRDefault="000F7554" w:rsidP="00064706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64706" w:rsidRPr="00064706">
        <w:rPr>
          <w:rFonts w:ascii="Arial" w:hAnsi="Arial" w:cs="Arial"/>
        </w:rPr>
        <w:t>Sposób oceny realizacji programu.</w:t>
      </w:r>
    </w:p>
    <w:p w14:paraId="7B515719" w14:textId="77777777" w:rsidR="00CB0216" w:rsidRPr="00CB0216" w:rsidRDefault="00CB0216" w:rsidP="00CB0216">
      <w:pPr>
        <w:pStyle w:val="Akapitzlist"/>
        <w:spacing w:after="0"/>
        <w:rPr>
          <w:rFonts w:ascii="Arial" w:hAnsi="Arial" w:cs="Arial"/>
        </w:rPr>
      </w:pPr>
    </w:p>
    <w:p w14:paraId="7A8765D2" w14:textId="77777777" w:rsidR="00015718" w:rsidRDefault="00064706" w:rsidP="00015718">
      <w:pPr>
        <w:spacing w:after="0"/>
        <w:jc w:val="center"/>
        <w:rPr>
          <w:rFonts w:ascii="Arial" w:hAnsi="Arial" w:cs="Arial"/>
          <w:b/>
        </w:rPr>
      </w:pPr>
      <w:r w:rsidRPr="00064706">
        <w:rPr>
          <w:rFonts w:ascii="Arial" w:hAnsi="Arial" w:cs="Arial"/>
          <w:b/>
        </w:rPr>
        <w:t>§2.</w:t>
      </w:r>
    </w:p>
    <w:p w14:paraId="375A205A" w14:textId="77777777" w:rsidR="00064706" w:rsidRPr="00064706" w:rsidRDefault="00064706" w:rsidP="00064706">
      <w:pPr>
        <w:spacing w:after="0"/>
        <w:rPr>
          <w:rFonts w:ascii="Arial" w:hAnsi="Arial" w:cs="Arial"/>
        </w:rPr>
      </w:pPr>
      <w:r w:rsidRPr="00064706">
        <w:rPr>
          <w:rFonts w:ascii="Arial" w:hAnsi="Arial" w:cs="Arial"/>
        </w:rPr>
        <w:t xml:space="preserve"> Ilekroć w uchwale jest mowa o:</w:t>
      </w:r>
    </w:p>
    <w:p w14:paraId="1797E84D" w14:textId="4476775C" w:rsidR="00064706" w:rsidRPr="00064706" w:rsidRDefault="00064706" w:rsidP="00064706">
      <w:pPr>
        <w:pStyle w:val="Akapitzlist"/>
        <w:numPr>
          <w:ilvl w:val="0"/>
          <w:numId w:val="3"/>
        </w:numPr>
        <w:spacing w:after="0"/>
        <w:rPr>
          <w:rFonts w:ascii="Arial" w:hAnsi="Arial" w:cs="Arial"/>
        </w:rPr>
      </w:pPr>
      <w:r w:rsidRPr="00064706">
        <w:rPr>
          <w:rFonts w:ascii="Arial" w:hAnsi="Arial" w:cs="Arial"/>
        </w:rPr>
        <w:t>programie – należy przez to rozumieć Program współpracy Gminy Leszno z organizacjami pozarządowymi i innymi podmiotami prowadzącymi działalność</w:t>
      </w:r>
      <w:r>
        <w:rPr>
          <w:rFonts w:ascii="Arial" w:hAnsi="Arial" w:cs="Arial"/>
        </w:rPr>
        <w:t xml:space="preserve"> pożytku publicznego na rok 20</w:t>
      </w:r>
      <w:r w:rsidR="000F7554">
        <w:rPr>
          <w:rFonts w:ascii="Arial" w:hAnsi="Arial" w:cs="Arial"/>
        </w:rPr>
        <w:t>2</w:t>
      </w:r>
      <w:r w:rsidR="00801A1E">
        <w:rPr>
          <w:rFonts w:ascii="Arial" w:hAnsi="Arial" w:cs="Arial"/>
        </w:rPr>
        <w:t>5</w:t>
      </w:r>
      <w:r w:rsidRPr="00064706">
        <w:rPr>
          <w:rFonts w:ascii="Arial" w:hAnsi="Arial" w:cs="Arial"/>
        </w:rPr>
        <w:t>;</w:t>
      </w:r>
    </w:p>
    <w:p w14:paraId="39B79004" w14:textId="684600F9" w:rsidR="00064706" w:rsidRPr="00064706" w:rsidRDefault="00064706" w:rsidP="00FD3383">
      <w:pPr>
        <w:pStyle w:val="Akapitzlist"/>
        <w:numPr>
          <w:ilvl w:val="0"/>
          <w:numId w:val="3"/>
        </w:numPr>
        <w:spacing w:after="0"/>
        <w:rPr>
          <w:rFonts w:ascii="Arial" w:hAnsi="Arial" w:cs="Arial"/>
        </w:rPr>
      </w:pPr>
      <w:r w:rsidRPr="00064706">
        <w:rPr>
          <w:rFonts w:ascii="Arial" w:hAnsi="Arial" w:cs="Arial"/>
        </w:rPr>
        <w:t>usta</w:t>
      </w:r>
      <w:r w:rsidR="00183399">
        <w:rPr>
          <w:rFonts w:ascii="Arial" w:hAnsi="Arial" w:cs="Arial"/>
        </w:rPr>
        <w:t>wie – należy przez to rozumieć U</w:t>
      </w:r>
      <w:r w:rsidRPr="00064706">
        <w:rPr>
          <w:rFonts w:ascii="Arial" w:hAnsi="Arial" w:cs="Arial"/>
        </w:rPr>
        <w:t>sta</w:t>
      </w:r>
      <w:r w:rsidR="0051315B">
        <w:rPr>
          <w:rFonts w:ascii="Arial" w:hAnsi="Arial" w:cs="Arial"/>
        </w:rPr>
        <w:t xml:space="preserve">wę z dnia 24 kwietnia 2003 r. </w:t>
      </w:r>
      <w:r w:rsidR="0051315B" w:rsidRPr="00183399">
        <w:rPr>
          <w:rFonts w:ascii="Arial" w:hAnsi="Arial" w:cs="Arial"/>
          <w:i/>
        </w:rPr>
        <w:t>o </w:t>
      </w:r>
      <w:r w:rsidRPr="00183399">
        <w:rPr>
          <w:rFonts w:ascii="Arial" w:hAnsi="Arial" w:cs="Arial"/>
          <w:i/>
        </w:rPr>
        <w:t>działalności pożytku publicznego i o wolontariacie</w:t>
      </w:r>
      <w:r w:rsidR="007C025B">
        <w:rPr>
          <w:rFonts w:ascii="Arial" w:hAnsi="Arial" w:cs="Arial"/>
        </w:rPr>
        <w:t xml:space="preserve"> (</w:t>
      </w:r>
      <w:r w:rsidR="00FD3383" w:rsidRPr="00FD3383">
        <w:rPr>
          <w:rFonts w:ascii="Arial" w:hAnsi="Arial" w:cs="Arial"/>
        </w:rPr>
        <w:t>Dz.U. z 202</w:t>
      </w:r>
      <w:r w:rsidR="00610F45">
        <w:rPr>
          <w:rFonts w:ascii="Arial" w:hAnsi="Arial" w:cs="Arial"/>
        </w:rPr>
        <w:t>4</w:t>
      </w:r>
      <w:r w:rsidR="00FD3383" w:rsidRPr="00FD3383">
        <w:rPr>
          <w:rFonts w:ascii="Arial" w:hAnsi="Arial" w:cs="Arial"/>
        </w:rPr>
        <w:t xml:space="preserve"> r., poz. </w:t>
      </w:r>
      <w:r w:rsidR="00610F45">
        <w:rPr>
          <w:rFonts w:ascii="Arial" w:hAnsi="Arial" w:cs="Arial"/>
        </w:rPr>
        <w:t>1491</w:t>
      </w:r>
      <w:r w:rsidR="00D86EF3">
        <w:rPr>
          <w:rFonts w:ascii="Arial" w:hAnsi="Arial" w:cs="Arial"/>
        </w:rPr>
        <w:t xml:space="preserve"> t. j. </w:t>
      </w:r>
      <w:r w:rsidR="00183399">
        <w:rPr>
          <w:rFonts w:ascii="Arial" w:hAnsi="Arial" w:cs="Arial"/>
        </w:rPr>
        <w:t>)</w:t>
      </w:r>
      <w:r w:rsidR="00A7351F">
        <w:rPr>
          <w:rFonts w:ascii="Arial" w:hAnsi="Arial" w:cs="Arial"/>
        </w:rPr>
        <w:t xml:space="preserve"> zwaną dalej ustawą</w:t>
      </w:r>
      <w:r w:rsidRPr="00064706">
        <w:rPr>
          <w:rFonts w:ascii="Arial" w:hAnsi="Arial" w:cs="Arial"/>
        </w:rPr>
        <w:t>;</w:t>
      </w:r>
    </w:p>
    <w:p w14:paraId="521CAC37" w14:textId="77777777" w:rsidR="00064706" w:rsidRPr="00064706" w:rsidRDefault="00064706" w:rsidP="00064706">
      <w:pPr>
        <w:pStyle w:val="Akapitzlist"/>
        <w:numPr>
          <w:ilvl w:val="0"/>
          <w:numId w:val="3"/>
        </w:numPr>
        <w:spacing w:after="0"/>
        <w:rPr>
          <w:rFonts w:ascii="Arial" w:hAnsi="Arial" w:cs="Arial"/>
        </w:rPr>
      </w:pPr>
      <w:r w:rsidRPr="00064706">
        <w:rPr>
          <w:rFonts w:ascii="Arial" w:hAnsi="Arial" w:cs="Arial"/>
        </w:rPr>
        <w:t>organizacji – należy przez to rozumieć organizację pozarządową w rozumieniu art. 3 ust. 2 ustawy;</w:t>
      </w:r>
    </w:p>
    <w:p w14:paraId="31078DC0" w14:textId="77777777" w:rsidR="00064706" w:rsidRPr="00064706" w:rsidRDefault="00064706" w:rsidP="00064706">
      <w:pPr>
        <w:pStyle w:val="Akapitzlist"/>
        <w:numPr>
          <w:ilvl w:val="0"/>
          <w:numId w:val="3"/>
        </w:numPr>
        <w:spacing w:after="0"/>
        <w:rPr>
          <w:rFonts w:ascii="Arial" w:hAnsi="Arial" w:cs="Arial"/>
        </w:rPr>
      </w:pPr>
      <w:r w:rsidRPr="00064706">
        <w:rPr>
          <w:rFonts w:ascii="Arial" w:hAnsi="Arial" w:cs="Arial"/>
        </w:rPr>
        <w:t>innym podmiocie – należy przez to rozumieć podmioty wymienione w art. 3 ust. 3 ustawy;</w:t>
      </w:r>
    </w:p>
    <w:p w14:paraId="09D5DB71" w14:textId="77777777" w:rsidR="00064706" w:rsidRPr="00064706" w:rsidRDefault="00064706" w:rsidP="00064706">
      <w:pPr>
        <w:pStyle w:val="Akapitzlist"/>
        <w:numPr>
          <w:ilvl w:val="0"/>
          <w:numId w:val="3"/>
        </w:numPr>
        <w:spacing w:after="0"/>
        <w:rPr>
          <w:rFonts w:ascii="Arial" w:hAnsi="Arial" w:cs="Arial"/>
        </w:rPr>
      </w:pPr>
      <w:r w:rsidRPr="00064706">
        <w:rPr>
          <w:rFonts w:ascii="Arial" w:hAnsi="Arial" w:cs="Arial"/>
        </w:rPr>
        <w:t>Gminie – rozumie się przez to Gminę Leszno;</w:t>
      </w:r>
    </w:p>
    <w:p w14:paraId="6C50259C" w14:textId="77777777" w:rsidR="00064706" w:rsidRPr="00064706" w:rsidRDefault="00064706" w:rsidP="00064706">
      <w:pPr>
        <w:pStyle w:val="Akapitzlist"/>
        <w:numPr>
          <w:ilvl w:val="0"/>
          <w:numId w:val="3"/>
        </w:numPr>
        <w:spacing w:after="0"/>
        <w:rPr>
          <w:rFonts w:ascii="Arial" w:hAnsi="Arial" w:cs="Arial"/>
        </w:rPr>
      </w:pPr>
      <w:r w:rsidRPr="00064706">
        <w:rPr>
          <w:rFonts w:ascii="Arial" w:hAnsi="Arial" w:cs="Arial"/>
        </w:rPr>
        <w:t>Radzie – należy przez to rozumieć Radę Gminy Leszno;</w:t>
      </w:r>
    </w:p>
    <w:p w14:paraId="59BFCE47" w14:textId="77777777" w:rsidR="00064706" w:rsidRPr="00064706" w:rsidRDefault="00064706" w:rsidP="00064706">
      <w:pPr>
        <w:pStyle w:val="Akapitzlist"/>
        <w:numPr>
          <w:ilvl w:val="0"/>
          <w:numId w:val="3"/>
        </w:numPr>
        <w:spacing w:after="0"/>
        <w:rPr>
          <w:rFonts w:ascii="Arial" w:hAnsi="Arial" w:cs="Arial"/>
        </w:rPr>
      </w:pPr>
      <w:r w:rsidRPr="00064706">
        <w:rPr>
          <w:rFonts w:ascii="Arial" w:hAnsi="Arial" w:cs="Arial"/>
        </w:rPr>
        <w:t>Wójcie – należy przez to rozumieć Wójta Gminy Leszno;</w:t>
      </w:r>
    </w:p>
    <w:p w14:paraId="2E595655" w14:textId="77777777" w:rsidR="00064706" w:rsidRPr="00064706" w:rsidRDefault="00064706" w:rsidP="00064706">
      <w:pPr>
        <w:pStyle w:val="Akapitzlist"/>
        <w:numPr>
          <w:ilvl w:val="0"/>
          <w:numId w:val="3"/>
        </w:numPr>
        <w:spacing w:after="0"/>
        <w:rPr>
          <w:rFonts w:ascii="Arial" w:hAnsi="Arial" w:cs="Arial"/>
        </w:rPr>
      </w:pPr>
      <w:r w:rsidRPr="00064706">
        <w:rPr>
          <w:rFonts w:ascii="Arial" w:hAnsi="Arial" w:cs="Arial"/>
        </w:rPr>
        <w:t>Urzędzie – rozumie się przez to Urząd Gminy Leszno;</w:t>
      </w:r>
    </w:p>
    <w:p w14:paraId="3E7AB522" w14:textId="642B21F8" w:rsidR="00064706" w:rsidRPr="00064706" w:rsidRDefault="00064706" w:rsidP="00064706">
      <w:pPr>
        <w:pStyle w:val="Akapitzlist"/>
        <w:numPr>
          <w:ilvl w:val="0"/>
          <w:numId w:val="3"/>
        </w:numPr>
        <w:spacing w:after="0"/>
        <w:rPr>
          <w:rFonts w:ascii="Arial" w:hAnsi="Arial" w:cs="Arial"/>
        </w:rPr>
      </w:pPr>
      <w:r w:rsidRPr="00064706">
        <w:rPr>
          <w:rFonts w:ascii="Arial" w:hAnsi="Arial" w:cs="Arial"/>
        </w:rPr>
        <w:t>konkursie – należy przez to rozumieć otwarty</w:t>
      </w:r>
      <w:r w:rsidR="0051315B">
        <w:rPr>
          <w:rFonts w:ascii="Arial" w:hAnsi="Arial" w:cs="Arial"/>
        </w:rPr>
        <w:t xml:space="preserve"> konkurs ofert, o którym mowa w </w:t>
      </w:r>
      <w:r w:rsidRPr="00064706">
        <w:rPr>
          <w:rFonts w:ascii="Arial" w:hAnsi="Arial" w:cs="Arial"/>
        </w:rPr>
        <w:t>art. 11 ust. 2 oraz art. 13 ustawy;</w:t>
      </w:r>
    </w:p>
    <w:p w14:paraId="0483B511" w14:textId="77777777" w:rsidR="00064706" w:rsidRPr="00064706" w:rsidRDefault="00064706" w:rsidP="00064706">
      <w:pPr>
        <w:pStyle w:val="Akapitzlist"/>
        <w:numPr>
          <w:ilvl w:val="0"/>
          <w:numId w:val="3"/>
        </w:numPr>
        <w:spacing w:after="0"/>
        <w:rPr>
          <w:rFonts w:ascii="Arial" w:hAnsi="Arial" w:cs="Arial"/>
        </w:rPr>
      </w:pPr>
      <w:r w:rsidRPr="00064706">
        <w:rPr>
          <w:rFonts w:ascii="Arial" w:hAnsi="Arial" w:cs="Arial"/>
        </w:rPr>
        <w:t xml:space="preserve"> komisji konkursowej – rozumie się przez t</w:t>
      </w:r>
      <w:r w:rsidR="0051315B">
        <w:rPr>
          <w:rFonts w:ascii="Arial" w:hAnsi="Arial" w:cs="Arial"/>
        </w:rPr>
        <w:t>o komisje konkursowe powołane w </w:t>
      </w:r>
      <w:r w:rsidRPr="00064706">
        <w:rPr>
          <w:rFonts w:ascii="Arial" w:hAnsi="Arial" w:cs="Arial"/>
        </w:rPr>
        <w:t>celu opiniowania ofert na realizację zadań publicznych;</w:t>
      </w:r>
    </w:p>
    <w:p w14:paraId="4BC60D3D" w14:textId="14BEFE9C" w:rsidR="005D14BD" w:rsidRDefault="00064706" w:rsidP="00931A43">
      <w:pPr>
        <w:pStyle w:val="Akapitzlist"/>
        <w:numPr>
          <w:ilvl w:val="0"/>
          <w:numId w:val="3"/>
        </w:numPr>
        <w:spacing w:after="0"/>
        <w:rPr>
          <w:rFonts w:ascii="Arial" w:hAnsi="Arial" w:cs="Arial"/>
        </w:rPr>
      </w:pPr>
      <w:r w:rsidRPr="005D14BD">
        <w:rPr>
          <w:rFonts w:ascii="Arial" w:hAnsi="Arial" w:cs="Arial"/>
        </w:rPr>
        <w:t xml:space="preserve"> dotacji – rozumie się przez to dotację w rozumieni</w:t>
      </w:r>
      <w:r w:rsidR="00183399">
        <w:rPr>
          <w:rFonts w:ascii="Arial" w:hAnsi="Arial" w:cs="Arial"/>
        </w:rPr>
        <w:t>u art. 127 ust. 1 pkt 1 lit. e U</w:t>
      </w:r>
      <w:r w:rsidRPr="005D14BD">
        <w:rPr>
          <w:rFonts w:ascii="Arial" w:hAnsi="Arial" w:cs="Arial"/>
        </w:rPr>
        <w:t xml:space="preserve">stawy z dnia 27 sierpnia </w:t>
      </w:r>
      <w:r w:rsidR="005D14BD">
        <w:rPr>
          <w:rFonts w:ascii="Arial" w:hAnsi="Arial" w:cs="Arial"/>
        </w:rPr>
        <w:t>2009 r. o finansach publicznych</w:t>
      </w:r>
      <w:r w:rsidR="007C025B">
        <w:rPr>
          <w:rFonts w:ascii="Arial" w:hAnsi="Arial" w:cs="Arial"/>
        </w:rPr>
        <w:t xml:space="preserve"> (</w:t>
      </w:r>
      <w:r w:rsidR="00931A43" w:rsidRPr="00931A43">
        <w:rPr>
          <w:rFonts w:ascii="Arial" w:hAnsi="Arial" w:cs="Arial"/>
        </w:rPr>
        <w:t>Dz.U. z 202</w:t>
      </w:r>
      <w:r w:rsidR="00D86EF3">
        <w:rPr>
          <w:rFonts w:ascii="Arial" w:hAnsi="Arial" w:cs="Arial"/>
        </w:rPr>
        <w:t>3</w:t>
      </w:r>
      <w:r w:rsidR="00931A43" w:rsidRPr="00931A43">
        <w:rPr>
          <w:rFonts w:ascii="Arial" w:hAnsi="Arial" w:cs="Arial"/>
        </w:rPr>
        <w:t xml:space="preserve"> r., poz. 1</w:t>
      </w:r>
      <w:r w:rsidR="00D86EF3">
        <w:rPr>
          <w:rFonts w:ascii="Arial" w:hAnsi="Arial" w:cs="Arial"/>
        </w:rPr>
        <w:t xml:space="preserve">270 </w:t>
      </w:r>
      <w:r w:rsidR="00931A43">
        <w:rPr>
          <w:rFonts w:ascii="Arial" w:hAnsi="Arial" w:cs="Arial"/>
        </w:rPr>
        <w:t xml:space="preserve"> ze zm</w:t>
      </w:r>
      <w:r w:rsidR="00D86EF3">
        <w:rPr>
          <w:rFonts w:ascii="Arial" w:hAnsi="Arial" w:cs="Arial"/>
        </w:rPr>
        <w:t xml:space="preserve">. </w:t>
      </w:r>
      <w:r w:rsidR="00183399">
        <w:rPr>
          <w:rFonts w:ascii="Arial" w:hAnsi="Arial" w:cs="Arial"/>
        </w:rPr>
        <w:t>)</w:t>
      </w:r>
      <w:r w:rsidR="005D14BD">
        <w:rPr>
          <w:rFonts w:ascii="Arial" w:hAnsi="Arial" w:cs="Arial"/>
        </w:rPr>
        <w:t>;</w:t>
      </w:r>
    </w:p>
    <w:p w14:paraId="07F6C29E" w14:textId="77777777" w:rsidR="00064706" w:rsidRPr="005D14BD" w:rsidRDefault="00064706" w:rsidP="00064706">
      <w:pPr>
        <w:pStyle w:val="Akapitzlist"/>
        <w:numPr>
          <w:ilvl w:val="0"/>
          <w:numId w:val="3"/>
        </w:numPr>
        <w:spacing w:after="0"/>
        <w:rPr>
          <w:rFonts w:ascii="Arial" w:hAnsi="Arial" w:cs="Arial"/>
        </w:rPr>
      </w:pPr>
      <w:r w:rsidRPr="005D14BD">
        <w:rPr>
          <w:rFonts w:ascii="Arial" w:hAnsi="Arial" w:cs="Arial"/>
        </w:rPr>
        <w:lastRenderedPageBreak/>
        <w:t xml:space="preserve"> zadaniu publicznym – należy przez to rozumieć zadana określone w ustawie</w:t>
      </w:r>
    </w:p>
    <w:p w14:paraId="2094D8A1" w14:textId="21B24CCF" w:rsidR="00064706" w:rsidRPr="0079430E" w:rsidRDefault="00064706" w:rsidP="0079430E">
      <w:pPr>
        <w:spacing w:after="0"/>
        <w:ind w:left="360"/>
        <w:rPr>
          <w:rFonts w:ascii="Arial" w:hAnsi="Arial" w:cs="Arial"/>
        </w:rPr>
      </w:pPr>
    </w:p>
    <w:p w14:paraId="094758EE" w14:textId="77777777" w:rsidR="00064706" w:rsidRPr="00064706" w:rsidRDefault="00064706" w:rsidP="00064706">
      <w:pPr>
        <w:spacing w:after="0"/>
        <w:rPr>
          <w:rFonts w:ascii="Arial" w:hAnsi="Arial" w:cs="Arial"/>
          <w:b/>
        </w:rPr>
      </w:pPr>
    </w:p>
    <w:p w14:paraId="112B5E08" w14:textId="77777777" w:rsidR="00064706" w:rsidRPr="00064706" w:rsidRDefault="00064706" w:rsidP="00064706">
      <w:pPr>
        <w:spacing w:after="0"/>
        <w:jc w:val="center"/>
        <w:rPr>
          <w:rFonts w:ascii="Arial" w:hAnsi="Arial" w:cs="Arial"/>
          <w:b/>
        </w:rPr>
      </w:pPr>
      <w:r w:rsidRPr="00064706">
        <w:rPr>
          <w:rFonts w:ascii="Arial" w:hAnsi="Arial" w:cs="Arial"/>
          <w:b/>
        </w:rPr>
        <w:t>Rozdział 2</w:t>
      </w:r>
    </w:p>
    <w:p w14:paraId="47C31BE4" w14:textId="77777777" w:rsidR="00064706" w:rsidRPr="00064706" w:rsidRDefault="00064706" w:rsidP="00064706">
      <w:pPr>
        <w:spacing w:after="0"/>
        <w:jc w:val="center"/>
        <w:rPr>
          <w:rFonts w:ascii="Arial" w:hAnsi="Arial" w:cs="Arial"/>
          <w:b/>
        </w:rPr>
      </w:pPr>
      <w:r w:rsidRPr="00064706">
        <w:rPr>
          <w:rFonts w:ascii="Arial" w:hAnsi="Arial" w:cs="Arial"/>
          <w:b/>
        </w:rPr>
        <w:t>Cele współpracy</w:t>
      </w:r>
    </w:p>
    <w:p w14:paraId="2311E281" w14:textId="77777777" w:rsidR="00064706" w:rsidRPr="00064706" w:rsidRDefault="00064706" w:rsidP="00064706">
      <w:pPr>
        <w:spacing w:after="0"/>
        <w:jc w:val="center"/>
        <w:rPr>
          <w:rFonts w:ascii="Arial" w:hAnsi="Arial" w:cs="Arial"/>
          <w:b/>
        </w:rPr>
      </w:pPr>
    </w:p>
    <w:p w14:paraId="002B3F31" w14:textId="77777777" w:rsidR="00015718" w:rsidRDefault="00015718" w:rsidP="00015718">
      <w:pPr>
        <w:pStyle w:val="Akapitzlist"/>
        <w:numPr>
          <w:ilvl w:val="0"/>
          <w:numId w:val="28"/>
        </w:numPr>
        <w:spacing w:after="0"/>
        <w:jc w:val="center"/>
        <w:rPr>
          <w:rFonts w:ascii="Arial" w:hAnsi="Arial" w:cs="Arial"/>
        </w:rPr>
      </w:pPr>
    </w:p>
    <w:p w14:paraId="1623E37D" w14:textId="77777777" w:rsidR="00064706" w:rsidRPr="00064706" w:rsidRDefault="00064706" w:rsidP="009B23BE">
      <w:pPr>
        <w:pStyle w:val="Akapitzlist"/>
        <w:spacing w:after="0"/>
        <w:ind w:left="360"/>
        <w:rPr>
          <w:rFonts w:ascii="Arial" w:hAnsi="Arial" w:cs="Arial"/>
        </w:rPr>
      </w:pPr>
      <w:r w:rsidRPr="00064706">
        <w:rPr>
          <w:rFonts w:ascii="Arial" w:hAnsi="Arial" w:cs="Arial"/>
        </w:rPr>
        <w:t xml:space="preserve">Głównym celem współpracy Gminy z organizacjami i innymi podmiotami jest </w:t>
      </w:r>
      <w:r w:rsidR="006F2CCF" w:rsidRPr="00064706">
        <w:rPr>
          <w:rFonts w:ascii="Arial" w:hAnsi="Arial" w:cs="Arial"/>
        </w:rPr>
        <w:t>poprawa, jakości</w:t>
      </w:r>
      <w:r w:rsidRPr="00064706">
        <w:rPr>
          <w:rFonts w:ascii="Arial" w:hAnsi="Arial" w:cs="Arial"/>
        </w:rPr>
        <w:t xml:space="preserve"> życia oraz pełniejsze zaspokajanie potrzeb społecznych mieszkańców Gminy poprzez stwarza</w:t>
      </w:r>
      <w:r w:rsidR="00A850B1">
        <w:rPr>
          <w:rFonts w:ascii="Arial" w:hAnsi="Arial" w:cs="Arial"/>
        </w:rPr>
        <w:t>nie im możliwości i warunków do </w:t>
      </w:r>
      <w:r w:rsidRPr="00064706">
        <w:rPr>
          <w:rFonts w:ascii="Arial" w:hAnsi="Arial" w:cs="Arial"/>
        </w:rPr>
        <w:t>uczestnictwa w życiu publicznym oraz poprzez efektywną współpracę samorządu terytorialnego i organizacji pozarządowych.</w:t>
      </w:r>
    </w:p>
    <w:p w14:paraId="79DAFE16" w14:textId="77777777" w:rsidR="00064706" w:rsidRPr="00064706" w:rsidRDefault="00064706" w:rsidP="00064706">
      <w:pPr>
        <w:pStyle w:val="Akapitzlist"/>
        <w:spacing w:after="0"/>
        <w:ind w:left="360"/>
        <w:rPr>
          <w:rFonts w:ascii="Arial" w:hAnsi="Arial" w:cs="Arial"/>
        </w:rPr>
      </w:pPr>
    </w:p>
    <w:p w14:paraId="61528BBB" w14:textId="77777777" w:rsidR="009B23BE" w:rsidRDefault="009B23BE" w:rsidP="009B23BE">
      <w:pPr>
        <w:pStyle w:val="Akapitzlist"/>
        <w:numPr>
          <w:ilvl w:val="0"/>
          <w:numId w:val="28"/>
        </w:numPr>
        <w:spacing w:after="0"/>
        <w:jc w:val="center"/>
        <w:rPr>
          <w:rFonts w:ascii="Arial" w:hAnsi="Arial" w:cs="Arial"/>
        </w:rPr>
      </w:pPr>
    </w:p>
    <w:p w14:paraId="36C76D03" w14:textId="77777777" w:rsidR="00064706" w:rsidRPr="009B23BE" w:rsidRDefault="009B23BE" w:rsidP="009B23B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64706" w:rsidRPr="009B23BE">
        <w:rPr>
          <w:rFonts w:ascii="Arial" w:hAnsi="Arial" w:cs="Arial"/>
        </w:rPr>
        <w:t>Cele szczegółowe współpracy:</w:t>
      </w:r>
    </w:p>
    <w:p w14:paraId="1BADCB08" w14:textId="77777777" w:rsidR="00064706" w:rsidRPr="00064706" w:rsidRDefault="00064706" w:rsidP="00064706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 w:rsidRPr="00064706">
        <w:rPr>
          <w:rFonts w:ascii="Arial" w:hAnsi="Arial" w:cs="Arial"/>
        </w:rPr>
        <w:t>stwarzanie warunków do zwiększenia aktywności społecznej mieszkańców Gminy;</w:t>
      </w:r>
    </w:p>
    <w:p w14:paraId="7552BB8F" w14:textId="77777777" w:rsidR="00064706" w:rsidRPr="00064706" w:rsidRDefault="00064706" w:rsidP="00064706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 w:rsidRPr="00064706">
        <w:rPr>
          <w:rFonts w:ascii="Arial" w:hAnsi="Arial" w:cs="Arial"/>
        </w:rPr>
        <w:t>włączenie zainteresowanych organizacji pozarządowych i innych podmiotów prowadzących działalność pożytku publicznego do realizacji programów służących rozwojowi gminy;</w:t>
      </w:r>
    </w:p>
    <w:p w14:paraId="01F24BFF" w14:textId="77777777" w:rsidR="00064706" w:rsidRPr="00064706" w:rsidRDefault="00064706" w:rsidP="00064706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 w:rsidRPr="00064706">
        <w:rPr>
          <w:rFonts w:ascii="Arial" w:hAnsi="Arial" w:cs="Arial"/>
        </w:rPr>
        <w:t>umożliwienie wczesnej identyfikacji potrzeb społecznych, w celu pełniejszego ich zaspokojenia;</w:t>
      </w:r>
    </w:p>
    <w:p w14:paraId="475A309B" w14:textId="77777777" w:rsidR="00064706" w:rsidRPr="00064706" w:rsidRDefault="00064706" w:rsidP="00064706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 w:rsidRPr="00064706">
        <w:rPr>
          <w:rFonts w:ascii="Arial" w:hAnsi="Arial" w:cs="Arial"/>
        </w:rPr>
        <w:t>wzmocnienie w świadomości społecznej poczucia odpowiedz</w:t>
      </w:r>
      <w:r w:rsidR="00B36C11">
        <w:rPr>
          <w:rFonts w:ascii="Arial" w:hAnsi="Arial" w:cs="Arial"/>
        </w:rPr>
        <w:t>ialności za </w:t>
      </w:r>
      <w:r w:rsidRPr="00064706">
        <w:rPr>
          <w:rFonts w:ascii="Arial" w:hAnsi="Arial" w:cs="Arial"/>
        </w:rPr>
        <w:t>swoje otoczenie i lokalną wspólnotę;</w:t>
      </w:r>
    </w:p>
    <w:p w14:paraId="6A078246" w14:textId="77777777" w:rsidR="00064706" w:rsidRPr="00064706" w:rsidRDefault="00064706" w:rsidP="00064706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 w:rsidRPr="00064706">
        <w:rPr>
          <w:rFonts w:ascii="Arial" w:hAnsi="Arial" w:cs="Arial"/>
        </w:rPr>
        <w:t>zwiększenie zaangażowania mieszkańców gminy w rozwiązywanie lokalnych problemów;</w:t>
      </w:r>
    </w:p>
    <w:p w14:paraId="3D1DB1B7" w14:textId="77777777" w:rsidR="00064706" w:rsidRPr="00064706" w:rsidRDefault="00064706" w:rsidP="00064706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 w:rsidRPr="00064706">
        <w:rPr>
          <w:rFonts w:ascii="Arial" w:hAnsi="Arial" w:cs="Arial"/>
        </w:rPr>
        <w:t>otwarcie na innowacyjność poprzez umożliwienie organizacjom pozarządowym indywidualnego wystąpienia z ofertą realizacji projektów konkretnych zadań publicznych;</w:t>
      </w:r>
    </w:p>
    <w:p w14:paraId="37377DBE" w14:textId="77777777" w:rsidR="00064706" w:rsidRPr="00064706" w:rsidRDefault="00064706" w:rsidP="00064706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 w:rsidRPr="00064706">
        <w:rPr>
          <w:rFonts w:ascii="Arial" w:hAnsi="Arial" w:cs="Arial"/>
        </w:rPr>
        <w:t>budowanie i umacnianie pa</w:t>
      </w:r>
      <w:r w:rsidR="00B36C11">
        <w:rPr>
          <w:rFonts w:ascii="Arial" w:hAnsi="Arial" w:cs="Arial"/>
        </w:rPr>
        <w:t>rtnerstwa pomiędzy samorządem a </w:t>
      </w:r>
      <w:r w:rsidRPr="00064706">
        <w:rPr>
          <w:rFonts w:ascii="Arial" w:hAnsi="Arial" w:cs="Arial"/>
        </w:rPr>
        <w:t>organizacjami pozarządowymi oraz wspieranie organizacji pozarządowych w realizacji istotnych celów społecznych;</w:t>
      </w:r>
    </w:p>
    <w:p w14:paraId="66DFA7B4" w14:textId="77777777" w:rsidR="00064706" w:rsidRPr="00064706" w:rsidRDefault="00064706" w:rsidP="00064706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 w:rsidRPr="00064706">
        <w:rPr>
          <w:rFonts w:ascii="Arial" w:hAnsi="Arial" w:cs="Arial"/>
        </w:rPr>
        <w:t>wzmocnienie wsparcia dla inicjatyw podejmowanych w celu eliminowania negatywnych zjawisk dotykających lokalną społeczność;</w:t>
      </w:r>
    </w:p>
    <w:p w14:paraId="2D31A1BF" w14:textId="77777777" w:rsidR="00183399" w:rsidRDefault="00064706" w:rsidP="00064706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 w:rsidRPr="00064706">
        <w:rPr>
          <w:rFonts w:ascii="Arial" w:hAnsi="Arial" w:cs="Arial"/>
        </w:rPr>
        <w:t>zapewnienie efektywnego wykonywania działań podejmowanych w sferze zadań publicznych gminy.</w:t>
      </w:r>
    </w:p>
    <w:p w14:paraId="6416F1CE" w14:textId="77777777" w:rsidR="00064706" w:rsidRPr="00183399" w:rsidRDefault="00183399" w:rsidP="00183399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F47485F" w14:textId="77777777" w:rsidR="00064706" w:rsidRPr="00064706" w:rsidRDefault="00064706" w:rsidP="00064706">
      <w:pPr>
        <w:spacing w:after="0"/>
        <w:jc w:val="center"/>
        <w:rPr>
          <w:rFonts w:ascii="Arial" w:hAnsi="Arial" w:cs="Arial"/>
          <w:b/>
        </w:rPr>
      </w:pPr>
      <w:r w:rsidRPr="00064706">
        <w:rPr>
          <w:rFonts w:ascii="Arial" w:hAnsi="Arial" w:cs="Arial"/>
          <w:b/>
        </w:rPr>
        <w:lastRenderedPageBreak/>
        <w:t>Rozdział 3</w:t>
      </w:r>
    </w:p>
    <w:p w14:paraId="4CB04ADD" w14:textId="77777777" w:rsidR="00064706" w:rsidRDefault="00064706" w:rsidP="00064706">
      <w:pPr>
        <w:spacing w:after="0"/>
        <w:jc w:val="center"/>
        <w:rPr>
          <w:rFonts w:ascii="Arial" w:hAnsi="Arial" w:cs="Arial"/>
          <w:b/>
        </w:rPr>
      </w:pPr>
      <w:r w:rsidRPr="00064706">
        <w:rPr>
          <w:rFonts w:ascii="Arial" w:hAnsi="Arial" w:cs="Arial"/>
          <w:b/>
        </w:rPr>
        <w:t>Zasady współpracy</w:t>
      </w:r>
    </w:p>
    <w:p w14:paraId="2234DEC6" w14:textId="77777777" w:rsidR="00A850B1" w:rsidRPr="00064706" w:rsidRDefault="00A850B1" w:rsidP="00064706">
      <w:pPr>
        <w:spacing w:after="0"/>
        <w:jc w:val="center"/>
        <w:rPr>
          <w:rFonts w:ascii="Arial" w:hAnsi="Arial" w:cs="Arial"/>
          <w:b/>
        </w:rPr>
      </w:pPr>
    </w:p>
    <w:p w14:paraId="61530747" w14:textId="77777777" w:rsidR="009B23BE" w:rsidRPr="009B23BE" w:rsidRDefault="009B23BE" w:rsidP="004972BE">
      <w:pPr>
        <w:pStyle w:val="Akapitzlist"/>
        <w:numPr>
          <w:ilvl w:val="0"/>
          <w:numId w:val="29"/>
        </w:numPr>
        <w:spacing w:after="0"/>
        <w:jc w:val="center"/>
        <w:rPr>
          <w:rFonts w:ascii="Arial" w:hAnsi="Arial" w:cs="Arial"/>
          <w:b/>
        </w:rPr>
      </w:pPr>
    </w:p>
    <w:p w14:paraId="494B1538" w14:textId="77777777" w:rsidR="00064706" w:rsidRDefault="00064706" w:rsidP="004972BE">
      <w:pPr>
        <w:pStyle w:val="Akapitzlist"/>
        <w:spacing w:after="0"/>
        <w:ind w:left="502"/>
        <w:rPr>
          <w:rFonts w:ascii="Arial" w:hAnsi="Arial" w:cs="Arial"/>
        </w:rPr>
      </w:pPr>
      <w:r w:rsidRPr="00064706">
        <w:rPr>
          <w:rFonts w:ascii="Arial" w:hAnsi="Arial" w:cs="Arial"/>
        </w:rPr>
        <w:t>Współpraca Gminy Leszno z organizacjami pozarządowymi opiera si</w:t>
      </w:r>
      <w:r w:rsidR="00B36C11">
        <w:rPr>
          <w:rFonts w:ascii="Arial" w:hAnsi="Arial" w:cs="Arial"/>
        </w:rPr>
        <w:t>ę na </w:t>
      </w:r>
      <w:r w:rsidRPr="00064706">
        <w:rPr>
          <w:rFonts w:ascii="Arial" w:hAnsi="Arial" w:cs="Arial"/>
        </w:rPr>
        <w:t>zasadach: pomocniczości, suwerenności stron, partnerstwa, efektywności, uczciwej konkurencyjności i jawności.</w:t>
      </w:r>
    </w:p>
    <w:p w14:paraId="6079EACC" w14:textId="77777777" w:rsidR="000C2DC9" w:rsidRPr="00064706" w:rsidRDefault="000C2DC9" w:rsidP="004972BE">
      <w:pPr>
        <w:pStyle w:val="Akapitzlist"/>
        <w:spacing w:after="0"/>
        <w:ind w:left="502"/>
        <w:rPr>
          <w:rFonts w:ascii="Arial" w:hAnsi="Arial" w:cs="Arial"/>
          <w:b/>
        </w:rPr>
      </w:pPr>
    </w:p>
    <w:p w14:paraId="40316BB3" w14:textId="77777777" w:rsidR="004972BE" w:rsidRPr="004972BE" w:rsidRDefault="004972BE" w:rsidP="004972BE">
      <w:pPr>
        <w:pStyle w:val="Akapitzlist"/>
        <w:numPr>
          <w:ilvl w:val="0"/>
          <w:numId w:val="29"/>
        </w:numPr>
        <w:spacing w:after="0"/>
        <w:jc w:val="center"/>
        <w:rPr>
          <w:rFonts w:ascii="Arial" w:hAnsi="Arial" w:cs="Arial"/>
          <w:b/>
        </w:rPr>
      </w:pPr>
    </w:p>
    <w:p w14:paraId="42FD98D4" w14:textId="5CF255AE" w:rsidR="00064706" w:rsidRPr="00064706" w:rsidRDefault="00064706" w:rsidP="004972BE">
      <w:pPr>
        <w:pStyle w:val="Akapitzlist"/>
        <w:spacing w:after="0"/>
        <w:ind w:left="502"/>
        <w:rPr>
          <w:rFonts w:ascii="Arial" w:hAnsi="Arial" w:cs="Arial"/>
          <w:b/>
        </w:rPr>
      </w:pPr>
      <w:r w:rsidRPr="00064706">
        <w:rPr>
          <w:rFonts w:ascii="Arial" w:hAnsi="Arial" w:cs="Arial"/>
        </w:rPr>
        <w:t>Zasady wymienione  w §</w:t>
      </w:r>
      <w:r w:rsidR="0079430E">
        <w:rPr>
          <w:rFonts w:ascii="Arial" w:hAnsi="Arial" w:cs="Arial"/>
        </w:rPr>
        <w:t xml:space="preserve"> 5</w:t>
      </w:r>
      <w:r w:rsidRPr="00064706">
        <w:rPr>
          <w:rFonts w:ascii="Arial" w:hAnsi="Arial" w:cs="Arial"/>
        </w:rPr>
        <w:t xml:space="preserve"> mają następujące znaczenie:</w:t>
      </w:r>
    </w:p>
    <w:p w14:paraId="15DCDEF3" w14:textId="77777777" w:rsidR="00064706" w:rsidRPr="00064706" w:rsidRDefault="00064706" w:rsidP="00064706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b/>
        </w:rPr>
      </w:pPr>
      <w:r w:rsidRPr="00064706">
        <w:rPr>
          <w:rFonts w:ascii="Arial" w:hAnsi="Arial" w:cs="Arial"/>
        </w:rPr>
        <w:t xml:space="preserve">zasada pomocniczości, inaczej subsydiarności – Gmina przekazuje swoje zadania organizacjom pozarządowym, jeśli są </w:t>
      </w:r>
      <w:r w:rsidR="0061232B">
        <w:rPr>
          <w:rFonts w:ascii="Arial" w:hAnsi="Arial" w:cs="Arial"/>
        </w:rPr>
        <w:t xml:space="preserve">one na to gotowe, wycofując się </w:t>
      </w:r>
      <w:r w:rsidRPr="00064706">
        <w:rPr>
          <w:rFonts w:ascii="Arial" w:hAnsi="Arial" w:cs="Arial"/>
        </w:rPr>
        <w:t>z bezpośredniej ich realizacji; Gmin</w:t>
      </w:r>
      <w:r w:rsidR="00B36C11">
        <w:rPr>
          <w:rFonts w:ascii="Arial" w:hAnsi="Arial" w:cs="Arial"/>
        </w:rPr>
        <w:t>a i organizacje pozarządowe nie </w:t>
      </w:r>
      <w:r w:rsidRPr="00064706">
        <w:rPr>
          <w:rFonts w:ascii="Arial" w:hAnsi="Arial" w:cs="Arial"/>
        </w:rPr>
        <w:t>powinny ingerować w rozwiązywan</w:t>
      </w:r>
      <w:r w:rsidR="00B36C11">
        <w:rPr>
          <w:rFonts w:ascii="Arial" w:hAnsi="Arial" w:cs="Arial"/>
        </w:rPr>
        <w:t>ie problemów społecznych, jeśli </w:t>
      </w:r>
      <w:r w:rsidRPr="00064706">
        <w:rPr>
          <w:rFonts w:ascii="Arial" w:hAnsi="Arial" w:cs="Arial"/>
        </w:rPr>
        <w:t>mieszkańcy sami mogą sobie z nimi poradzić;</w:t>
      </w:r>
    </w:p>
    <w:p w14:paraId="5561D343" w14:textId="77777777" w:rsidR="00064706" w:rsidRPr="00064706" w:rsidRDefault="00064706" w:rsidP="00064706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b/>
        </w:rPr>
      </w:pPr>
      <w:r w:rsidRPr="00064706">
        <w:rPr>
          <w:rFonts w:ascii="Arial" w:hAnsi="Arial" w:cs="Arial"/>
        </w:rPr>
        <w:t>zasada suwerenności stron – zarówno</w:t>
      </w:r>
      <w:r w:rsidR="00B36C11">
        <w:rPr>
          <w:rFonts w:ascii="Arial" w:hAnsi="Arial" w:cs="Arial"/>
        </w:rPr>
        <w:t xml:space="preserve"> organizacje pozarządowe, jak i </w:t>
      </w:r>
      <w:r w:rsidRPr="00064706">
        <w:rPr>
          <w:rFonts w:ascii="Arial" w:hAnsi="Arial" w:cs="Arial"/>
        </w:rPr>
        <w:t>Gmina, zachowują niezależność</w:t>
      </w:r>
      <w:r w:rsidR="00B36C11">
        <w:rPr>
          <w:rFonts w:ascii="Arial" w:hAnsi="Arial" w:cs="Arial"/>
        </w:rPr>
        <w:t xml:space="preserve"> we wzajemnych relacjach, które </w:t>
      </w:r>
      <w:r w:rsidRPr="00064706">
        <w:rPr>
          <w:rFonts w:ascii="Arial" w:hAnsi="Arial" w:cs="Arial"/>
        </w:rPr>
        <w:t>powinien cechować szacunek obu stron wobec siebie;</w:t>
      </w:r>
    </w:p>
    <w:p w14:paraId="24F29A04" w14:textId="77777777" w:rsidR="00064706" w:rsidRPr="00064706" w:rsidRDefault="00064706" w:rsidP="00064706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b/>
        </w:rPr>
      </w:pPr>
      <w:r w:rsidRPr="00064706">
        <w:rPr>
          <w:rFonts w:ascii="Arial" w:hAnsi="Arial" w:cs="Arial"/>
        </w:rPr>
        <w:t>zasada partnerstwa – obie strony współdziałają na rzecz Gminy i jej mieszkańców, wspólnie określają cele i ponoszą odpowiedzialność za ich realizację;</w:t>
      </w:r>
    </w:p>
    <w:p w14:paraId="0A0B5BC8" w14:textId="77777777" w:rsidR="00064706" w:rsidRPr="00064706" w:rsidRDefault="00064706" w:rsidP="00064706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b/>
        </w:rPr>
      </w:pPr>
      <w:r w:rsidRPr="00064706">
        <w:rPr>
          <w:rFonts w:ascii="Arial" w:hAnsi="Arial" w:cs="Arial"/>
        </w:rPr>
        <w:t>zasada efektywności – obie strony wspólnie dbają o to, żeby poniesione nakłady na realizowane zadania przynosiły jak najlepsze rezultaty;</w:t>
      </w:r>
    </w:p>
    <w:p w14:paraId="70CCB057" w14:textId="77777777" w:rsidR="00064706" w:rsidRPr="00064706" w:rsidRDefault="00064706" w:rsidP="00064706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b/>
        </w:rPr>
      </w:pPr>
      <w:r w:rsidRPr="00064706">
        <w:rPr>
          <w:rFonts w:ascii="Arial" w:hAnsi="Arial" w:cs="Arial"/>
        </w:rPr>
        <w:t>zasada uczciwej konkurencji – wszystkie podmioty powinny mieć takie same szanse w dostępie do realizacji zadań publicznych;</w:t>
      </w:r>
    </w:p>
    <w:p w14:paraId="7795EBA5" w14:textId="77777777" w:rsidR="00064706" w:rsidRPr="00064706" w:rsidRDefault="00064706" w:rsidP="00064706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b/>
        </w:rPr>
      </w:pPr>
      <w:r w:rsidRPr="00064706">
        <w:rPr>
          <w:rFonts w:ascii="Arial" w:hAnsi="Arial" w:cs="Arial"/>
        </w:rPr>
        <w:t>zasada jawności – organizacje pozarządowe i Gmina udostępniają sobie wzajemnie pełną i prawdziwą informację na temat obszarów swojego działania, które są istotne z punktu widzenia wspólnej realizacji zadań publicznych na rzecz Gminy i jej mieszkańców.</w:t>
      </w:r>
    </w:p>
    <w:p w14:paraId="4D7E0477" w14:textId="77777777" w:rsidR="00064706" w:rsidRPr="00064706" w:rsidRDefault="00064706" w:rsidP="00064706">
      <w:pPr>
        <w:spacing w:after="0"/>
        <w:rPr>
          <w:rFonts w:ascii="Arial" w:hAnsi="Arial" w:cs="Arial"/>
          <w:b/>
        </w:rPr>
      </w:pPr>
    </w:p>
    <w:p w14:paraId="767E15E1" w14:textId="77777777" w:rsidR="00064706" w:rsidRPr="00064706" w:rsidRDefault="00064706" w:rsidP="00064706">
      <w:pPr>
        <w:spacing w:after="0"/>
        <w:jc w:val="center"/>
        <w:rPr>
          <w:rFonts w:ascii="Arial" w:hAnsi="Arial" w:cs="Arial"/>
          <w:b/>
        </w:rPr>
      </w:pPr>
      <w:r w:rsidRPr="00064706">
        <w:rPr>
          <w:rFonts w:ascii="Arial" w:hAnsi="Arial" w:cs="Arial"/>
          <w:b/>
        </w:rPr>
        <w:t>Rozdział 4</w:t>
      </w:r>
    </w:p>
    <w:p w14:paraId="5E1A51F9" w14:textId="77777777" w:rsidR="00064706" w:rsidRDefault="00064706" w:rsidP="00064706">
      <w:pPr>
        <w:spacing w:after="0"/>
        <w:jc w:val="center"/>
        <w:rPr>
          <w:rFonts w:ascii="Arial" w:hAnsi="Arial" w:cs="Arial"/>
          <w:b/>
        </w:rPr>
      </w:pPr>
      <w:r w:rsidRPr="00064706">
        <w:rPr>
          <w:rFonts w:ascii="Arial" w:hAnsi="Arial" w:cs="Arial"/>
          <w:b/>
        </w:rPr>
        <w:t>Zakres przedmiotowy</w:t>
      </w:r>
    </w:p>
    <w:p w14:paraId="32C79367" w14:textId="77777777" w:rsidR="00A850B1" w:rsidRPr="00064706" w:rsidRDefault="00A850B1" w:rsidP="00064706">
      <w:pPr>
        <w:spacing w:after="0"/>
        <w:jc w:val="center"/>
        <w:rPr>
          <w:rFonts w:ascii="Arial" w:hAnsi="Arial" w:cs="Arial"/>
          <w:b/>
        </w:rPr>
      </w:pPr>
    </w:p>
    <w:p w14:paraId="2D6E9702" w14:textId="77777777" w:rsidR="004972BE" w:rsidRDefault="004972BE" w:rsidP="004972BE">
      <w:pPr>
        <w:pStyle w:val="Akapitzlist"/>
        <w:numPr>
          <w:ilvl w:val="0"/>
          <w:numId w:val="31"/>
        </w:numPr>
        <w:spacing w:after="0"/>
        <w:jc w:val="center"/>
        <w:rPr>
          <w:rFonts w:ascii="Arial" w:hAnsi="Arial" w:cs="Arial"/>
        </w:rPr>
      </w:pPr>
    </w:p>
    <w:p w14:paraId="06A3F13C" w14:textId="77777777" w:rsidR="00064706" w:rsidRDefault="00064706" w:rsidP="004972BE">
      <w:pPr>
        <w:pStyle w:val="Akapitzlist"/>
        <w:spacing w:after="0"/>
        <w:ind w:left="113"/>
        <w:rPr>
          <w:rFonts w:ascii="Arial" w:hAnsi="Arial" w:cs="Arial"/>
        </w:rPr>
      </w:pPr>
      <w:r w:rsidRPr="005D14BD">
        <w:rPr>
          <w:rFonts w:ascii="Arial" w:hAnsi="Arial" w:cs="Arial"/>
        </w:rPr>
        <w:t>Przedmiotem współpracy Gminy z organizacjami pozarządowymi i innymi podmiotami jest efektywna realizacja zadań publicznych oraz zaspokajanie potrzeb społecznych mieszkańców oraz wsparcie rozwoju społeczeństwa obywatelskiego.</w:t>
      </w:r>
    </w:p>
    <w:p w14:paraId="5A6A458A" w14:textId="77777777" w:rsidR="000C2DC9" w:rsidRPr="005D14BD" w:rsidRDefault="000C2DC9" w:rsidP="004972BE">
      <w:pPr>
        <w:pStyle w:val="Akapitzlist"/>
        <w:spacing w:after="0"/>
        <w:ind w:left="113"/>
        <w:rPr>
          <w:rFonts w:ascii="Arial" w:hAnsi="Arial" w:cs="Arial"/>
        </w:rPr>
      </w:pPr>
    </w:p>
    <w:p w14:paraId="39FAA88F" w14:textId="77777777" w:rsidR="004972BE" w:rsidRPr="004972BE" w:rsidRDefault="004972BE" w:rsidP="004972BE">
      <w:pPr>
        <w:pStyle w:val="Akapitzlist"/>
        <w:numPr>
          <w:ilvl w:val="0"/>
          <w:numId w:val="31"/>
        </w:numPr>
        <w:spacing w:after="0"/>
        <w:jc w:val="center"/>
        <w:rPr>
          <w:rFonts w:ascii="Arial" w:eastAsia="Times New Roman" w:hAnsi="Arial" w:cs="Arial"/>
          <w:szCs w:val="24"/>
          <w:lang w:eastAsia="pl-PL"/>
        </w:rPr>
      </w:pPr>
    </w:p>
    <w:p w14:paraId="60213F3A" w14:textId="71C0535D" w:rsidR="00183399" w:rsidRDefault="00064706" w:rsidP="004972BE">
      <w:pPr>
        <w:pStyle w:val="Akapitzlist"/>
        <w:spacing w:after="0"/>
        <w:ind w:left="113"/>
        <w:rPr>
          <w:rFonts w:ascii="Arial" w:eastAsia="Times New Roman" w:hAnsi="Arial" w:cs="Arial"/>
          <w:szCs w:val="24"/>
          <w:lang w:eastAsia="pl-PL"/>
        </w:rPr>
      </w:pPr>
      <w:r w:rsidRPr="005D14BD">
        <w:rPr>
          <w:rFonts w:ascii="Arial" w:hAnsi="Arial" w:cs="Arial"/>
        </w:rPr>
        <w:t xml:space="preserve">Zakres przedmiotowy współpracy jest określony w art. 4 </w:t>
      </w:r>
      <w:r w:rsidRPr="005D14BD">
        <w:rPr>
          <w:rFonts w:ascii="Arial" w:hAnsi="Arial" w:cs="Arial"/>
          <w:i/>
        </w:rPr>
        <w:t>Ustawy z dnia 24 kwietnia</w:t>
      </w:r>
      <w:r w:rsidR="00AA1D92">
        <w:rPr>
          <w:rFonts w:ascii="Arial" w:hAnsi="Arial" w:cs="Arial"/>
          <w:i/>
        </w:rPr>
        <w:t xml:space="preserve"> 2003 r. o działalności pożytku </w:t>
      </w:r>
      <w:r w:rsidRPr="005D14BD">
        <w:rPr>
          <w:rFonts w:ascii="Arial" w:hAnsi="Arial" w:cs="Arial"/>
          <w:i/>
        </w:rPr>
        <w:t>publicznego i o wolontariacie</w:t>
      </w:r>
      <w:r w:rsidRPr="005D14BD">
        <w:rPr>
          <w:rFonts w:ascii="Arial" w:hAnsi="Arial" w:cs="Arial"/>
        </w:rPr>
        <w:t xml:space="preserve"> </w:t>
      </w:r>
      <w:r w:rsidR="00002876">
        <w:rPr>
          <w:rFonts w:ascii="Arial" w:eastAsia="Times New Roman" w:hAnsi="Arial" w:cs="Arial"/>
          <w:szCs w:val="24"/>
          <w:lang w:eastAsia="pl-PL"/>
        </w:rPr>
        <w:t>(</w:t>
      </w:r>
      <w:r w:rsidR="00D51A2C" w:rsidRPr="00FD3383">
        <w:rPr>
          <w:rFonts w:ascii="Arial" w:hAnsi="Arial" w:cs="Arial"/>
        </w:rPr>
        <w:t>Dz.U. z 202</w:t>
      </w:r>
      <w:r w:rsidR="00003DB4">
        <w:rPr>
          <w:rFonts w:ascii="Arial" w:hAnsi="Arial" w:cs="Arial"/>
        </w:rPr>
        <w:t>4</w:t>
      </w:r>
      <w:r w:rsidR="00D51A2C" w:rsidRPr="00FD3383">
        <w:rPr>
          <w:rFonts w:ascii="Arial" w:hAnsi="Arial" w:cs="Arial"/>
        </w:rPr>
        <w:t xml:space="preserve"> r., poz.</w:t>
      </w:r>
      <w:r w:rsidR="00D86EF3">
        <w:rPr>
          <w:rFonts w:ascii="Arial" w:hAnsi="Arial" w:cs="Arial"/>
        </w:rPr>
        <w:t xml:space="preserve"> </w:t>
      </w:r>
      <w:r w:rsidR="00610F45">
        <w:rPr>
          <w:rFonts w:ascii="Arial" w:hAnsi="Arial" w:cs="Arial"/>
        </w:rPr>
        <w:t>1491</w:t>
      </w:r>
      <w:r w:rsidR="00D86EF3">
        <w:rPr>
          <w:rFonts w:ascii="Arial" w:hAnsi="Arial" w:cs="Arial"/>
        </w:rPr>
        <w:t xml:space="preserve"> t. j. </w:t>
      </w:r>
      <w:r w:rsidR="00B36C11">
        <w:rPr>
          <w:rFonts w:ascii="Arial" w:eastAsia="Times New Roman" w:hAnsi="Arial" w:cs="Arial"/>
          <w:szCs w:val="24"/>
          <w:lang w:eastAsia="pl-PL"/>
        </w:rPr>
        <w:t>).</w:t>
      </w:r>
    </w:p>
    <w:p w14:paraId="768386A2" w14:textId="77777777" w:rsidR="00183399" w:rsidRPr="00183399" w:rsidRDefault="00183399" w:rsidP="00183399">
      <w:pPr>
        <w:jc w:val="left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br w:type="page"/>
      </w:r>
    </w:p>
    <w:p w14:paraId="2ED0EAA4" w14:textId="77777777" w:rsidR="00064706" w:rsidRPr="00064706" w:rsidRDefault="00064706" w:rsidP="00064706">
      <w:pPr>
        <w:spacing w:after="0"/>
        <w:jc w:val="center"/>
        <w:rPr>
          <w:rFonts w:ascii="Arial" w:hAnsi="Arial" w:cs="Arial"/>
          <w:b/>
        </w:rPr>
      </w:pPr>
      <w:r w:rsidRPr="00064706">
        <w:rPr>
          <w:rFonts w:ascii="Arial" w:hAnsi="Arial" w:cs="Arial"/>
          <w:b/>
        </w:rPr>
        <w:lastRenderedPageBreak/>
        <w:t>Rozdział 5</w:t>
      </w:r>
    </w:p>
    <w:p w14:paraId="1FC65DBD" w14:textId="77777777" w:rsidR="00064706" w:rsidRDefault="00064706" w:rsidP="00064706">
      <w:pPr>
        <w:spacing w:after="0"/>
        <w:jc w:val="center"/>
        <w:rPr>
          <w:rFonts w:ascii="Arial" w:hAnsi="Arial" w:cs="Arial"/>
          <w:b/>
        </w:rPr>
      </w:pPr>
      <w:r w:rsidRPr="00064706">
        <w:rPr>
          <w:rFonts w:ascii="Arial" w:hAnsi="Arial" w:cs="Arial"/>
          <w:b/>
        </w:rPr>
        <w:t>Formy współpracy</w:t>
      </w:r>
    </w:p>
    <w:p w14:paraId="1806CC11" w14:textId="77777777" w:rsidR="00A850B1" w:rsidRPr="00064706" w:rsidRDefault="00A850B1" w:rsidP="00064706">
      <w:pPr>
        <w:spacing w:after="0"/>
        <w:jc w:val="center"/>
        <w:rPr>
          <w:rFonts w:ascii="Arial" w:hAnsi="Arial" w:cs="Arial"/>
          <w:b/>
        </w:rPr>
      </w:pPr>
    </w:p>
    <w:p w14:paraId="57CF68B0" w14:textId="77777777" w:rsidR="004972BE" w:rsidRPr="004972BE" w:rsidRDefault="004972BE" w:rsidP="004972BE">
      <w:pPr>
        <w:pStyle w:val="Akapitzlist"/>
        <w:numPr>
          <w:ilvl w:val="0"/>
          <w:numId w:val="31"/>
        </w:numPr>
        <w:spacing w:after="0"/>
        <w:jc w:val="center"/>
        <w:rPr>
          <w:rFonts w:ascii="Arial" w:hAnsi="Arial" w:cs="Arial"/>
          <w:b/>
        </w:rPr>
      </w:pPr>
    </w:p>
    <w:p w14:paraId="4AF010D6" w14:textId="77777777" w:rsidR="00064706" w:rsidRDefault="00064706" w:rsidP="004972BE">
      <w:pPr>
        <w:pStyle w:val="Akapitzlist"/>
        <w:spacing w:after="0"/>
        <w:ind w:left="113"/>
        <w:rPr>
          <w:rFonts w:ascii="Arial" w:hAnsi="Arial" w:cs="Arial"/>
        </w:rPr>
      </w:pPr>
      <w:r w:rsidRPr="00064706">
        <w:rPr>
          <w:rFonts w:ascii="Arial" w:hAnsi="Arial" w:cs="Arial"/>
        </w:rPr>
        <w:t>Współpraca gminy z podmiotami programu może mieć charakter finansowy i pozafinansowy.</w:t>
      </w:r>
    </w:p>
    <w:p w14:paraId="76C2C6F8" w14:textId="77777777" w:rsidR="000C2DC9" w:rsidRPr="00064706" w:rsidRDefault="000C2DC9" w:rsidP="004972BE">
      <w:pPr>
        <w:pStyle w:val="Akapitzlist"/>
        <w:spacing w:after="0"/>
        <w:ind w:left="113"/>
        <w:rPr>
          <w:rFonts w:ascii="Arial" w:hAnsi="Arial" w:cs="Arial"/>
          <w:b/>
        </w:rPr>
      </w:pPr>
    </w:p>
    <w:p w14:paraId="29580125" w14:textId="77777777" w:rsidR="004972BE" w:rsidRPr="004972BE" w:rsidRDefault="004972BE" w:rsidP="004972BE">
      <w:pPr>
        <w:pStyle w:val="Akapitzlist"/>
        <w:numPr>
          <w:ilvl w:val="0"/>
          <w:numId w:val="31"/>
        </w:numPr>
        <w:spacing w:after="0"/>
        <w:jc w:val="center"/>
        <w:rPr>
          <w:rFonts w:ascii="Arial" w:hAnsi="Arial" w:cs="Arial"/>
          <w:b/>
        </w:rPr>
      </w:pPr>
    </w:p>
    <w:p w14:paraId="3030B565" w14:textId="77777777" w:rsidR="00064706" w:rsidRPr="00064706" w:rsidRDefault="00064706" w:rsidP="004972BE">
      <w:pPr>
        <w:pStyle w:val="Akapitzlist"/>
        <w:spacing w:after="0"/>
        <w:ind w:left="113"/>
        <w:rPr>
          <w:rFonts w:ascii="Arial" w:hAnsi="Arial" w:cs="Arial"/>
          <w:b/>
        </w:rPr>
      </w:pPr>
      <w:r w:rsidRPr="00064706">
        <w:rPr>
          <w:rFonts w:ascii="Arial" w:hAnsi="Arial" w:cs="Arial"/>
        </w:rPr>
        <w:t>Do form współpracy finansowej zalicza się zlecanie zadań publicznych poprzez:</w:t>
      </w:r>
    </w:p>
    <w:p w14:paraId="57ABAC12" w14:textId="77777777" w:rsidR="005B13F1" w:rsidRPr="005B13F1" w:rsidRDefault="00064706" w:rsidP="005B13F1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b/>
        </w:rPr>
      </w:pPr>
      <w:r w:rsidRPr="005B13F1">
        <w:rPr>
          <w:rFonts w:ascii="Arial" w:hAnsi="Arial" w:cs="Arial"/>
        </w:rPr>
        <w:t>powierzanie wykonywania zadań publicznych wraz z udzielaniem dotacji na finansowanie ich realizacji;</w:t>
      </w:r>
    </w:p>
    <w:p w14:paraId="6FF51A35" w14:textId="77777777" w:rsidR="00183399" w:rsidRPr="000C2DC9" w:rsidRDefault="00064706" w:rsidP="005B13F1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b/>
        </w:rPr>
      </w:pPr>
      <w:r w:rsidRPr="005B13F1">
        <w:rPr>
          <w:rFonts w:ascii="Arial" w:hAnsi="Arial" w:cs="Arial"/>
        </w:rPr>
        <w:t>wspieranie wykonywania zadań publicznych wraz z udzielaniem dotacji na finansowanie ich realizacji.</w:t>
      </w:r>
    </w:p>
    <w:p w14:paraId="28FB6422" w14:textId="77777777" w:rsidR="000C2DC9" w:rsidRPr="005B13F1" w:rsidRDefault="000C2DC9" w:rsidP="000C2DC9">
      <w:pPr>
        <w:pStyle w:val="Akapitzlist"/>
        <w:spacing w:after="0"/>
        <w:rPr>
          <w:rFonts w:ascii="Arial" w:hAnsi="Arial" w:cs="Arial"/>
          <w:b/>
        </w:rPr>
      </w:pPr>
    </w:p>
    <w:p w14:paraId="4F3D3003" w14:textId="77777777" w:rsidR="004972BE" w:rsidRDefault="00183399" w:rsidP="004972BE">
      <w:pPr>
        <w:spacing w:after="0"/>
        <w:jc w:val="center"/>
        <w:rPr>
          <w:rFonts w:ascii="Arial" w:hAnsi="Arial" w:cs="Arial"/>
        </w:rPr>
      </w:pPr>
      <w:r w:rsidRPr="00183399">
        <w:rPr>
          <w:rFonts w:ascii="Arial" w:hAnsi="Arial" w:cs="Arial"/>
          <w:b/>
        </w:rPr>
        <w:t>§11.</w:t>
      </w:r>
    </w:p>
    <w:p w14:paraId="7967BDC0" w14:textId="77777777" w:rsidR="00064706" w:rsidRPr="00183399" w:rsidRDefault="00064706" w:rsidP="00183399">
      <w:pPr>
        <w:spacing w:after="0"/>
        <w:rPr>
          <w:rFonts w:ascii="Arial" w:hAnsi="Arial" w:cs="Arial"/>
        </w:rPr>
      </w:pPr>
      <w:r w:rsidRPr="00183399">
        <w:rPr>
          <w:rFonts w:ascii="Arial" w:hAnsi="Arial" w:cs="Arial"/>
        </w:rPr>
        <w:t>Do form współpracy pozafinansowej należy:</w:t>
      </w:r>
    </w:p>
    <w:p w14:paraId="1BE766B6" w14:textId="77777777" w:rsidR="005B13F1" w:rsidRPr="005B13F1" w:rsidRDefault="00064706" w:rsidP="005B13F1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b/>
        </w:rPr>
      </w:pPr>
      <w:r w:rsidRPr="005B13F1">
        <w:rPr>
          <w:rFonts w:ascii="Arial" w:hAnsi="Arial" w:cs="Arial"/>
        </w:rPr>
        <w:t>wymiana informacji między organami publicznymi gminy a organizacjami pozarządowymi;</w:t>
      </w:r>
    </w:p>
    <w:p w14:paraId="175C269E" w14:textId="77777777" w:rsidR="005B13F1" w:rsidRPr="005B13F1" w:rsidRDefault="00064706" w:rsidP="005B13F1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b/>
        </w:rPr>
      </w:pPr>
      <w:r w:rsidRPr="005B13F1">
        <w:rPr>
          <w:rFonts w:ascii="Arial" w:hAnsi="Arial" w:cs="Arial"/>
        </w:rPr>
        <w:t>współdziałanie gminy i organizacji pozarządowych poprzez tworzenie wspólnych zespołów o charakterze doradczym i inicjatywnym;</w:t>
      </w:r>
    </w:p>
    <w:p w14:paraId="45422E5A" w14:textId="77777777" w:rsidR="005B13F1" w:rsidRPr="005B13F1" w:rsidRDefault="00064706" w:rsidP="005B13F1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b/>
        </w:rPr>
      </w:pPr>
      <w:r w:rsidRPr="005B13F1">
        <w:rPr>
          <w:rFonts w:ascii="Arial" w:hAnsi="Arial" w:cs="Arial"/>
        </w:rPr>
        <w:t>konsultowania z organizacjami pozarządowymi i innymi podmiotami wymienionymi w art. 3 ust. 3 Ustawy projektów aktów normatywnych w dziedzinach dotyczących działalności statutowej tych organizacji;</w:t>
      </w:r>
    </w:p>
    <w:p w14:paraId="16F8F9F4" w14:textId="77777777" w:rsidR="005B13F1" w:rsidRPr="005B13F1" w:rsidRDefault="00064706" w:rsidP="005B13F1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b/>
        </w:rPr>
      </w:pPr>
      <w:r w:rsidRPr="005B13F1">
        <w:rPr>
          <w:rFonts w:ascii="Arial" w:hAnsi="Arial" w:cs="Arial"/>
        </w:rPr>
        <w:t>udostępniania lokali gminy na spotkania, szkolenia i konferencje;</w:t>
      </w:r>
    </w:p>
    <w:p w14:paraId="6899D583" w14:textId="77777777" w:rsidR="005B13F1" w:rsidRPr="005B13F1" w:rsidRDefault="00064706" w:rsidP="005B13F1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b/>
        </w:rPr>
      </w:pPr>
      <w:r w:rsidRPr="005B13F1">
        <w:rPr>
          <w:rFonts w:ascii="Arial" w:hAnsi="Arial" w:cs="Arial"/>
        </w:rPr>
        <w:t>pomocy w nawiązywaniu i utrzymywaniu kontaktów zewnętrznych;</w:t>
      </w:r>
    </w:p>
    <w:p w14:paraId="70A0F48E" w14:textId="77777777" w:rsidR="005B13F1" w:rsidRPr="005B13F1" w:rsidRDefault="00064706" w:rsidP="005B13F1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b/>
        </w:rPr>
      </w:pPr>
      <w:r w:rsidRPr="005B13F1">
        <w:rPr>
          <w:rFonts w:ascii="Arial" w:hAnsi="Arial" w:cs="Arial"/>
        </w:rPr>
        <w:t>udostępniania dla celów informacyjnych strony internetowej gmi</w:t>
      </w:r>
      <w:r w:rsidR="00B36C11" w:rsidRPr="005B13F1">
        <w:rPr>
          <w:rFonts w:ascii="Arial" w:hAnsi="Arial" w:cs="Arial"/>
        </w:rPr>
        <w:t>ny i </w:t>
      </w:r>
      <w:r w:rsidRPr="005B13F1">
        <w:rPr>
          <w:rFonts w:ascii="Arial" w:hAnsi="Arial" w:cs="Arial"/>
        </w:rPr>
        <w:t>czasopisma Urzędu Gminy Leszno (Informator Gminy Leszno);</w:t>
      </w:r>
    </w:p>
    <w:p w14:paraId="69D2CFFD" w14:textId="77777777" w:rsidR="00064706" w:rsidRPr="005B13F1" w:rsidRDefault="00064706" w:rsidP="005B13F1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b/>
        </w:rPr>
      </w:pPr>
      <w:r w:rsidRPr="005B13F1">
        <w:rPr>
          <w:rFonts w:ascii="Arial" w:hAnsi="Arial" w:cs="Arial"/>
        </w:rPr>
        <w:t>prowadzenia i aktualizacji wykazu organizacji pozarządowych i innych podmiotów na stronach internetowych Urzędu.</w:t>
      </w:r>
    </w:p>
    <w:p w14:paraId="57820609" w14:textId="77777777" w:rsidR="00064706" w:rsidRPr="00064706" w:rsidRDefault="00064706" w:rsidP="00064706">
      <w:pPr>
        <w:spacing w:after="0"/>
        <w:rPr>
          <w:rFonts w:ascii="Arial" w:hAnsi="Arial" w:cs="Arial"/>
          <w:b/>
        </w:rPr>
      </w:pPr>
    </w:p>
    <w:p w14:paraId="322E5B0A" w14:textId="77777777" w:rsidR="00064706" w:rsidRPr="00064706" w:rsidRDefault="00064706" w:rsidP="00064706">
      <w:pPr>
        <w:spacing w:after="0"/>
        <w:jc w:val="center"/>
        <w:rPr>
          <w:rFonts w:ascii="Arial" w:hAnsi="Arial" w:cs="Arial"/>
          <w:b/>
        </w:rPr>
      </w:pPr>
      <w:r w:rsidRPr="00064706">
        <w:rPr>
          <w:rFonts w:ascii="Arial" w:hAnsi="Arial" w:cs="Arial"/>
          <w:b/>
        </w:rPr>
        <w:t>Rozdział 6</w:t>
      </w:r>
    </w:p>
    <w:p w14:paraId="37676B52" w14:textId="77777777" w:rsidR="00064706" w:rsidRDefault="00064706" w:rsidP="00064706">
      <w:pPr>
        <w:spacing w:after="0"/>
        <w:jc w:val="center"/>
        <w:rPr>
          <w:rFonts w:ascii="Arial" w:hAnsi="Arial" w:cs="Arial"/>
          <w:b/>
        </w:rPr>
      </w:pPr>
      <w:r w:rsidRPr="00064706">
        <w:rPr>
          <w:rFonts w:ascii="Arial" w:hAnsi="Arial" w:cs="Arial"/>
          <w:b/>
        </w:rPr>
        <w:t>Priorytetowe zadania publiczne</w:t>
      </w:r>
    </w:p>
    <w:p w14:paraId="158CF6B8" w14:textId="77777777" w:rsidR="00A850B1" w:rsidRPr="00064706" w:rsidRDefault="00A850B1" w:rsidP="00064706">
      <w:pPr>
        <w:spacing w:after="0"/>
        <w:jc w:val="center"/>
        <w:rPr>
          <w:rFonts w:ascii="Arial" w:hAnsi="Arial" w:cs="Arial"/>
          <w:b/>
        </w:rPr>
      </w:pPr>
    </w:p>
    <w:p w14:paraId="5BE1A0B9" w14:textId="77777777" w:rsidR="000A0288" w:rsidRDefault="000A0288" w:rsidP="000A028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§12.</w:t>
      </w:r>
    </w:p>
    <w:p w14:paraId="79DFB5AA" w14:textId="4A17C867" w:rsidR="00064706" w:rsidRPr="004972BE" w:rsidRDefault="00064706" w:rsidP="004972BE">
      <w:pPr>
        <w:spacing w:after="0"/>
        <w:rPr>
          <w:rFonts w:ascii="Arial" w:hAnsi="Arial" w:cs="Arial"/>
        </w:rPr>
      </w:pPr>
      <w:r w:rsidRPr="004972BE">
        <w:rPr>
          <w:rFonts w:ascii="Arial" w:hAnsi="Arial" w:cs="Arial"/>
        </w:rPr>
        <w:t>Współpraca Gminy z organizacjami i innym</w:t>
      </w:r>
      <w:r w:rsidR="004972BE" w:rsidRPr="004972BE">
        <w:rPr>
          <w:rFonts w:ascii="Arial" w:hAnsi="Arial" w:cs="Arial"/>
        </w:rPr>
        <w:t>i podmiotami w 20</w:t>
      </w:r>
      <w:r w:rsidR="00096EED">
        <w:rPr>
          <w:rFonts w:ascii="Arial" w:hAnsi="Arial" w:cs="Arial"/>
        </w:rPr>
        <w:t>2</w:t>
      </w:r>
      <w:r w:rsidR="00250762">
        <w:rPr>
          <w:rFonts w:ascii="Arial" w:hAnsi="Arial" w:cs="Arial"/>
        </w:rPr>
        <w:t>5</w:t>
      </w:r>
      <w:r w:rsidRPr="004972BE">
        <w:rPr>
          <w:rFonts w:ascii="Arial" w:hAnsi="Arial" w:cs="Arial"/>
        </w:rPr>
        <w:t xml:space="preserve"> roku w szczególności</w:t>
      </w:r>
      <w:r w:rsidR="007C025B">
        <w:rPr>
          <w:rFonts w:ascii="Arial" w:hAnsi="Arial" w:cs="Arial"/>
        </w:rPr>
        <w:t xml:space="preserve"> będzie obejmować</w:t>
      </w:r>
      <w:r w:rsidRPr="004972BE">
        <w:rPr>
          <w:rFonts w:ascii="Arial" w:hAnsi="Arial" w:cs="Arial"/>
        </w:rPr>
        <w:t xml:space="preserve"> następujące zadania publiczne:</w:t>
      </w:r>
    </w:p>
    <w:p w14:paraId="16494082" w14:textId="77777777" w:rsidR="005B13F1" w:rsidRPr="00434EAB" w:rsidRDefault="00064706" w:rsidP="005B13F1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</w:rPr>
      </w:pPr>
      <w:r w:rsidRPr="00434EAB">
        <w:rPr>
          <w:rFonts w:ascii="Arial" w:hAnsi="Arial" w:cs="Arial"/>
        </w:rPr>
        <w:t>wspieranie rodziny i systemu pieczy zastępczej;</w:t>
      </w:r>
    </w:p>
    <w:p w14:paraId="133C778C" w14:textId="77777777" w:rsidR="005B13F1" w:rsidRPr="00434EAB" w:rsidRDefault="00064706" w:rsidP="005B13F1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</w:rPr>
      </w:pPr>
      <w:r w:rsidRPr="00434EAB">
        <w:rPr>
          <w:rFonts w:ascii="Arial" w:hAnsi="Arial" w:cs="Arial"/>
        </w:rPr>
        <w:t>przeciwdziałanie uzależnieniom i patologiom społecznym;</w:t>
      </w:r>
    </w:p>
    <w:p w14:paraId="11C2F1CE" w14:textId="77777777" w:rsidR="005B13F1" w:rsidRPr="00434EAB" w:rsidRDefault="00064706" w:rsidP="005B13F1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</w:rPr>
      </w:pPr>
      <w:r w:rsidRPr="00434EAB">
        <w:rPr>
          <w:rFonts w:ascii="Arial" w:hAnsi="Arial" w:cs="Arial"/>
        </w:rPr>
        <w:t>porządek i bezpieczeństwo publiczne;</w:t>
      </w:r>
    </w:p>
    <w:p w14:paraId="7EC32B4C" w14:textId="77777777" w:rsidR="005B13F1" w:rsidRPr="00434EAB" w:rsidRDefault="00064706" w:rsidP="005B13F1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</w:rPr>
      </w:pPr>
      <w:r w:rsidRPr="00434EAB">
        <w:rPr>
          <w:rFonts w:ascii="Arial" w:hAnsi="Arial" w:cs="Arial"/>
        </w:rPr>
        <w:t>naukę, edukację, oświatę i wychowanie;</w:t>
      </w:r>
    </w:p>
    <w:p w14:paraId="2060FD0B" w14:textId="77777777" w:rsidR="005B13F1" w:rsidRPr="00434EAB" w:rsidRDefault="00064706" w:rsidP="005B13F1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</w:rPr>
      </w:pPr>
      <w:r w:rsidRPr="00434EAB">
        <w:rPr>
          <w:rFonts w:ascii="Arial" w:hAnsi="Arial" w:cs="Arial"/>
        </w:rPr>
        <w:t>działalność wspomagającą rozwój wspólnot i społeczności lokalnych;</w:t>
      </w:r>
    </w:p>
    <w:p w14:paraId="43D86158" w14:textId="77777777" w:rsidR="005B13F1" w:rsidRPr="00434EAB" w:rsidRDefault="00064706" w:rsidP="005B13F1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</w:rPr>
      </w:pPr>
      <w:r w:rsidRPr="00434EAB">
        <w:rPr>
          <w:rFonts w:ascii="Arial" w:hAnsi="Arial" w:cs="Arial"/>
        </w:rPr>
        <w:t>wspieranie i upowszechnianie kultury fizycznej i sportu;</w:t>
      </w:r>
    </w:p>
    <w:p w14:paraId="5F1B3858" w14:textId="77777777" w:rsidR="005B13F1" w:rsidRPr="00434EAB" w:rsidRDefault="00064706" w:rsidP="005B13F1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</w:rPr>
      </w:pPr>
      <w:r w:rsidRPr="00434EAB">
        <w:rPr>
          <w:rFonts w:ascii="Arial" w:hAnsi="Arial" w:cs="Arial"/>
        </w:rPr>
        <w:t>kulturę, sztukę, ochronę dóbr kultury i dziedzictwa narodowego;</w:t>
      </w:r>
    </w:p>
    <w:p w14:paraId="324D7DD5" w14:textId="457955FF" w:rsidR="005B13F1" w:rsidRDefault="00064706" w:rsidP="005B13F1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</w:rPr>
      </w:pPr>
      <w:r w:rsidRPr="00434EAB">
        <w:rPr>
          <w:rFonts w:ascii="Arial" w:hAnsi="Arial" w:cs="Arial"/>
        </w:rPr>
        <w:t xml:space="preserve">promocję </w:t>
      </w:r>
      <w:r w:rsidR="0079430E">
        <w:rPr>
          <w:rFonts w:ascii="Arial" w:hAnsi="Arial" w:cs="Arial"/>
        </w:rPr>
        <w:t>i organizację wolontariatu;</w:t>
      </w:r>
    </w:p>
    <w:p w14:paraId="1BC02A9E" w14:textId="604349D5" w:rsidR="0079430E" w:rsidRPr="00434EAB" w:rsidRDefault="0079430E" w:rsidP="005B13F1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Ochrony i promocj</w:t>
      </w:r>
      <w:r w:rsidR="00A77440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zdrowia , w tym działalnoś</w:t>
      </w:r>
      <w:r w:rsidR="00A77440">
        <w:rPr>
          <w:rFonts w:ascii="Arial" w:hAnsi="Arial" w:cs="Arial"/>
        </w:rPr>
        <w:t>ć</w:t>
      </w:r>
      <w:r>
        <w:rPr>
          <w:rFonts w:ascii="Arial" w:hAnsi="Arial" w:cs="Arial"/>
        </w:rPr>
        <w:t xml:space="preserve"> lecznicz</w:t>
      </w:r>
      <w:r w:rsidR="00A77440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w rozumieniu ustawy z dnia 15 kwietnia 2011r. o działalności leczniczej.</w:t>
      </w:r>
    </w:p>
    <w:p w14:paraId="61E12380" w14:textId="77777777" w:rsidR="005B13F1" w:rsidRPr="00434EAB" w:rsidRDefault="00064706" w:rsidP="005B13F1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</w:rPr>
      </w:pPr>
      <w:r w:rsidRPr="00434EAB">
        <w:rPr>
          <w:rFonts w:ascii="Arial" w:hAnsi="Arial" w:cs="Arial"/>
        </w:rPr>
        <w:t>działalność na rzecz osób w wiek</w:t>
      </w:r>
      <w:r w:rsidR="009D1244" w:rsidRPr="00434EAB">
        <w:rPr>
          <w:rFonts w:ascii="Arial" w:hAnsi="Arial" w:cs="Arial"/>
        </w:rPr>
        <w:t>u emerytalnym;</w:t>
      </w:r>
    </w:p>
    <w:p w14:paraId="151BDE83" w14:textId="77777777" w:rsidR="009D1244" w:rsidRPr="00434EAB" w:rsidRDefault="005B13F1" w:rsidP="005B13F1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</w:rPr>
      </w:pPr>
      <w:r w:rsidRPr="00434EAB">
        <w:rPr>
          <w:rFonts w:ascii="Arial" w:hAnsi="Arial" w:cs="Arial"/>
        </w:rPr>
        <w:t xml:space="preserve"> </w:t>
      </w:r>
      <w:r w:rsidR="009D1244" w:rsidRPr="00434EAB">
        <w:rPr>
          <w:rFonts w:ascii="Arial" w:hAnsi="Arial" w:cs="Arial"/>
        </w:rPr>
        <w:t xml:space="preserve">działalność na rzecz osób niepełnosprawnych oraz dzieci i młodzieży z zaburzeniami </w:t>
      </w:r>
      <w:r w:rsidR="00434EAB">
        <w:rPr>
          <w:rFonts w:ascii="Arial" w:hAnsi="Arial" w:cs="Arial"/>
        </w:rPr>
        <w:t>rozwoju;</w:t>
      </w:r>
    </w:p>
    <w:p w14:paraId="6934087A" w14:textId="77777777" w:rsidR="00434EAB" w:rsidRPr="00D52523" w:rsidRDefault="00434EAB" w:rsidP="00D44067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</w:rPr>
      </w:pPr>
      <w:r w:rsidRPr="00D52523">
        <w:rPr>
          <w:rFonts w:ascii="Arial" w:hAnsi="Arial" w:cs="Arial"/>
        </w:rPr>
        <w:t>działalności wspomagającej rozwój gospodarczy, w tym rozwój przedsiębiorczości;</w:t>
      </w:r>
    </w:p>
    <w:p w14:paraId="0C3615B4" w14:textId="77777777" w:rsidR="00D44067" w:rsidRPr="00D44067" w:rsidRDefault="00D44067" w:rsidP="00D44067">
      <w:pPr>
        <w:pStyle w:val="Akapitzlist"/>
        <w:spacing w:after="0"/>
        <w:rPr>
          <w:rFonts w:ascii="Arial" w:hAnsi="Arial" w:cs="Arial"/>
          <w:highlight w:val="yellow"/>
        </w:rPr>
      </w:pPr>
    </w:p>
    <w:p w14:paraId="11EB44A7" w14:textId="77777777" w:rsidR="00015718" w:rsidRPr="00064706" w:rsidRDefault="00015718" w:rsidP="00064706">
      <w:pPr>
        <w:spacing w:after="0"/>
        <w:rPr>
          <w:rFonts w:ascii="Arial" w:hAnsi="Arial" w:cs="Arial"/>
        </w:rPr>
      </w:pPr>
    </w:p>
    <w:p w14:paraId="09B57F3B" w14:textId="77777777" w:rsidR="00064706" w:rsidRPr="00064706" w:rsidRDefault="00064706" w:rsidP="00064706">
      <w:pPr>
        <w:spacing w:after="0"/>
        <w:jc w:val="center"/>
        <w:rPr>
          <w:rFonts w:ascii="Arial" w:hAnsi="Arial" w:cs="Arial"/>
          <w:b/>
        </w:rPr>
      </w:pPr>
      <w:r w:rsidRPr="00064706">
        <w:rPr>
          <w:rFonts w:ascii="Arial" w:hAnsi="Arial" w:cs="Arial"/>
          <w:b/>
        </w:rPr>
        <w:t>Rozdział 7</w:t>
      </w:r>
    </w:p>
    <w:p w14:paraId="12DEB5A1" w14:textId="77777777" w:rsidR="00064706" w:rsidRDefault="00064706" w:rsidP="00064706">
      <w:pPr>
        <w:spacing w:after="0"/>
        <w:jc w:val="center"/>
        <w:rPr>
          <w:rFonts w:ascii="Arial" w:hAnsi="Arial" w:cs="Arial"/>
          <w:b/>
        </w:rPr>
      </w:pPr>
      <w:r w:rsidRPr="00064706">
        <w:rPr>
          <w:rFonts w:ascii="Arial" w:hAnsi="Arial" w:cs="Arial"/>
          <w:b/>
        </w:rPr>
        <w:t>Okres realizacji programu</w:t>
      </w:r>
    </w:p>
    <w:p w14:paraId="04EAA800" w14:textId="77777777" w:rsidR="00A850B1" w:rsidRPr="00064706" w:rsidRDefault="00A850B1" w:rsidP="00064706">
      <w:pPr>
        <w:spacing w:after="0"/>
        <w:jc w:val="center"/>
        <w:rPr>
          <w:rFonts w:ascii="Arial" w:hAnsi="Arial" w:cs="Arial"/>
          <w:b/>
        </w:rPr>
      </w:pPr>
    </w:p>
    <w:p w14:paraId="393BB88E" w14:textId="77777777" w:rsidR="004972BE" w:rsidRDefault="004972BE" w:rsidP="004972BE">
      <w:pPr>
        <w:pStyle w:val="Akapitzlist"/>
        <w:numPr>
          <w:ilvl w:val="0"/>
          <w:numId w:val="33"/>
        </w:numPr>
        <w:spacing w:after="0"/>
        <w:jc w:val="center"/>
        <w:rPr>
          <w:rFonts w:ascii="Arial" w:hAnsi="Arial" w:cs="Arial"/>
        </w:rPr>
      </w:pPr>
    </w:p>
    <w:p w14:paraId="4323EE09" w14:textId="7A6DBF02" w:rsidR="00064706" w:rsidRPr="004972BE" w:rsidRDefault="00064706" w:rsidP="004972BE">
      <w:pPr>
        <w:spacing w:after="0"/>
        <w:rPr>
          <w:rFonts w:ascii="Arial" w:hAnsi="Arial" w:cs="Arial"/>
        </w:rPr>
      </w:pPr>
      <w:r w:rsidRPr="004972BE">
        <w:rPr>
          <w:rFonts w:ascii="Arial" w:hAnsi="Arial" w:cs="Arial"/>
        </w:rPr>
        <w:t>Program współpracy Gminy Leszno z organizacjami pozarządowymi oraz podmiotami, o których mowa w art. 3 ust. 3</w:t>
      </w:r>
      <w:r w:rsidR="003E361C" w:rsidRPr="004972BE">
        <w:rPr>
          <w:rFonts w:ascii="Arial" w:hAnsi="Arial" w:cs="Arial"/>
        </w:rPr>
        <w:t xml:space="preserve"> Ustawy z dnia 24 kwietnia 2003 </w:t>
      </w:r>
      <w:r w:rsidRPr="004972BE">
        <w:rPr>
          <w:rFonts w:ascii="Arial" w:hAnsi="Arial" w:cs="Arial"/>
        </w:rPr>
        <w:t xml:space="preserve">r. o działalności pożytku publicznego i o wolontariacie </w:t>
      </w:r>
      <w:r w:rsidR="00B36C11" w:rsidRPr="004972BE">
        <w:rPr>
          <w:rFonts w:ascii="Arial" w:hAnsi="Arial" w:cs="Arial"/>
        </w:rPr>
        <w:t>(</w:t>
      </w:r>
      <w:r w:rsidR="00CE1D3C" w:rsidRPr="00FD3383">
        <w:rPr>
          <w:rFonts w:ascii="Arial" w:hAnsi="Arial" w:cs="Arial"/>
        </w:rPr>
        <w:t>Dz.U. z 202</w:t>
      </w:r>
      <w:r w:rsidR="00610F45">
        <w:rPr>
          <w:rFonts w:ascii="Arial" w:hAnsi="Arial" w:cs="Arial"/>
        </w:rPr>
        <w:t>4</w:t>
      </w:r>
      <w:r w:rsidR="00CE1D3C" w:rsidRPr="00FD3383">
        <w:rPr>
          <w:rFonts w:ascii="Arial" w:hAnsi="Arial" w:cs="Arial"/>
        </w:rPr>
        <w:t xml:space="preserve"> r., poz. </w:t>
      </w:r>
      <w:r w:rsidR="00610F45">
        <w:rPr>
          <w:rFonts w:ascii="Arial" w:hAnsi="Arial" w:cs="Arial"/>
        </w:rPr>
        <w:t>1491</w:t>
      </w:r>
      <w:r w:rsidR="00D86EF3">
        <w:rPr>
          <w:rFonts w:ascii="Arial" w:hAnsi="Arial" w:cs="Arial"/>
        </w:rPr>
        <w:t xml:space="preserve"> t. j. </w:t>
      </w:r>
      <w:r w:rsidR="00183399" w:rsidRPr="004972BE">
        <w:rPr>
          <w:rFonts w:ascii="Arial" w:hAnsi="Arial" w:cs="Arial"/>
        </w:rPr>
        <w:t>)</w:t>
      </w:r>
      <w:r w:rsidR="00AA1D92">
        <w:rPr>
          <w:rFonts w:ascii="Arial" w:hAnsi="Arial" w:cs="Arial"/>
        </w:rPr>
        <w:t xml:space="preserve"> będzie obowiązywać</w:t>
      </w:r>
      <w:r w:rsidR="00713DCB">
        <w:rPr>
          <w:rFonts w:ascii="Arial" w:hAnsi="Arial" w:cs="Arial"/>
        </w:rPr>
        <w:t xml:space="preserve"> od 1 stycznia 202</w:t>
      </w:r>
      <w:r w:rsidR="00003DB4">
        <w:rPr>
          <w:rFonts w:ascii="Arial" w:hAnsi="Arial" w:cs="Arial"/>
        </w:rPr>
        <w:t>5</w:t>
      </w:r>
      <w:r w:rsidR="00183399" w:rsidRPr="004972BE">
        <w:rPr>
          <w:rFonts w:ascii="Arial" w:hAnsi="Arial" w:cs="Arial"/>
        </w:rPr>
        <w:t xml:space="preserve"> roku do 31 </w:t>
      </w:r>
      <w:r w:rsidR="00713DCB">
        <w:rPr>
          <w:rFonts w:ascii="Arial" w:hAnsi="Arial" w:cs="Arial"/>
        </w:rPr>
        <w:t>grudnia 202</w:t>
      </w:r>
      <w:r w:rsidR="00003DB4">
        <w:rPr>
          <w:rFonts w:ascii="Arial" w:hAnsi="Arial" w:cs="Arial"/>
        </w:rPr>
        <w:t>5</w:t>
      </w:r>
      <w:r w:rsidRPr="004972BE">
        <w:rPr>
          <w:rFonts w:ascii="Arial" w:hAnsi="Arial" w:cs="Arial"/>
        </w:rPr>
        <w:t xml:space="preserve"> roku. </w:t>
      </w:r>
    </w:p>
    <w:p w14:paraId="546FAFED" w14:textId="77777777" w:rsidR="00064706" w:rsidRPr="00064706" w:rsidRDefault="00064706" w:rsidP="00064706">
      <w:pPr>
        <w:spacing w:after="0"/>
        <w:rPr>
          <w:rFonts w:ascii="Arial" w:hAnsi="Arial" w:cs="Arial"/>
        </w:rPr>
      </w:pPr>
    </w:p>
    <w:p w14:paraId="5BBCFD13" w14:textId="77777777" w:rsidR="00064706" w:rsidRPr="00064706" w:rsidRDefault="00064706" w:rsidP="00064706">
      <w:pPr>
        <w:spacing w:after="0"/>
        <w:jc w:val="center"/>
        <w:rPr>
          <w:rFonts w:ascii="Arial" w:hAnsi="Arial" w:cs="Arial"/>
          <w:b/>
        </w:rPr>
      </w:pPr>
      <w:r w:rsidRPr="00064706">
        <w:rPr>
          <w:rFonts w:ascii="Arial" w:hAnsi="Arial" w:cs="Arial"/>
          <w:b/>
        </w:rPr>
        <w:t>Rozdział 8</w:t>
      </w:r>
    </w:p>
    <w:p w14:paraId="7C45A3E8" w14:textId="77777777" w:rsidR="00064706" w:rsidRDefault="00064706" w:rsidP="00064706">
      <w:pPr>
        <w:spacing w:after="0"/>
        <w:jc w:val="center"/>
        <w:rPr>
          <w:rFonts w:ascii="Arial" w:hAnsi="Arial" w:cs="Arial"/>
          <w:b/>
        </w:rPr>
      </w:pPr>
      <w:r w:rsidRPr="00064706">
        <w:rPr>
          <w:rFonts w:ascii="Arial" w:hAnsi="Arial" w:cs="Arial"/>
          <w:b/>
        </w:rPr>
        <w:t>Sposób realizacji programu</w:t>
      </w:r>
    </w:p>
    <w:p w14:paraId="16ADEB9A" w14:textId="77777777" w:rsidR="00A850B1" w:rsidRPr="00064706" w:rsidRDefault="00A850B1" w:rsidP="00064706">
      <w:pPr>
        <w:spacing w:after="0"/>
        <w:jc w:val="center"/>
        <w:rPr>
          <w:rFonts w:ascii="Arial" w:hAnsi="Arial" w:cs="Arial"/>
          <w:b/>
        </w:rPr>
      </w:pPr>
    </w:p>
    <w:p w14:paraId="29343136" w14:textId="77777777" w:rsidR="005B13F1" w:rsidRPr="005B13F1" w:rsidRDefault="005B13F1" w:rsidP="005B13F1">
      <w:pPr>
        <w:pStyle w:val="Akapitzlist"/>
        <w:numPr>
          <w:ilvl w:val="0"/>
          <w:numId w:val="33"/>
        </w:numPr>
        <w:spacing w:after="0"/>
        <w:jc w:val="center"/>
        <w:rPr>
          <w:rFonts w:ascii="Arial" w:hAnsi="Arial" w:cs="Arial"/>
          <w:b/>
        </w:rPr>
      </w:pPr>
    </w:p>
    <w:p w14:paraId="5250BC48" w14:textId="77777777" w:rsidR="00064706" w:rsidRPr="005B13F1" w:rsidRDefault="00064706" w:rsidP="005B13F1">
      <w:pPr>
        <w:spacing w:after="0"/>
        <w:rPr>
          <w:rFonts w:ascii="Arial" w:hAnsi="Arial" w:cs="Arial"/>
          <w:b/>
        </w:rPr>
      </w:pPr>
      <w:r w:rsidRPr="005B13F1">
        <w:rPr>
          <w:rFonts w:ascii="Arial" w:hAnsi="Arial" w:cs="Arial"/>
        </w:rPr>
        <w:t>Podmiotami uczestniczącymi w realizacji programu są:</w:t>
      </w:r>
    </w:p>
    <w:p w14:paraId="7E5403EC" w14:textId="77777777" w:rsidR="005B13F1" w:rsidRDefault="00064706" w:rsidP="005B13F1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</w:rPr>
      </w:pPr>
      <w:r w:rsidRPr="005B13F1">
        <w:rPr>
          <w:rFonts w:ascii="Arial" w:hAnsi="Arial" w:cs="Arial"/>
        </w:rPr>
        <w:t>Rada Gminy Leszno – wyznaczająca kierunku polityki społecznej gminy oraz określająca wys</w:t>
      </w:r>
      <w:r w:rsidR="00B36C11" w:rsidRPr="005B13F1">
        <w:rPr>
          <w:rFonts w:ascii="Arial" w:hAnsi="Arial" w:cs="Arial"/>
        </w:rPr>
        <w:t>okość środków przeznaczonych na </w:t>
      </w:r>
      <w:r w:rsidRPr="005B13F1">
        <w:rPr>
          <w:rFonts w:ascii="Arial" w:hAnsi="Arial" w:cs="Arial"/>
        </w:rPr>
        <w:t xml:space="preserve">dofinansowanie przedsięwzięć </w:t>
      </w:r>
      <w:r w:rsidR="005B13F1">
        <w:rPr>
          <w:rFonts w:ascii="Arial" w:hAnsi="Arial" w:cs="Arial"/>
        </w:rPr>
        <w:t>realizowanych przez organizację;</w:t>
      </w:r>
    </w:p>
    <w:p w14:paraId="782778E8" w14:textId="77777777" w:rsidR="00064706" w:rsidRDefault="00064706" w:rsidP="005B13F1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</w:rPr>
      </w:pPr>
      <w:r w:rsidRPr="005B13F1">
        <w:rPr>
          <w:rFonts w:ascii="Arial" w:hAnsi="Arial" w:cs="Arial"/>
        </w:rPr>
        <w:t>Wójt Gminy Leszno – w zakresie realizacji tej polityki, podejmowania współpracy z organizacjami pozarządowymi, dysponowania środkami w ramach budżetu, decydowania o przyznaniu dotacji i innych form pomocy poszczególnym organizacjom.</w:t>
      </w:r>
    </w:p>
    <w:p w14:paraId="1D564602" w14:textId="77777777" w:rsidR="00AF6BA3" w:rsidRPr="00D44067" w:rsidRDefault="00AF6BA3" w:rsidP="005B13F1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</w:rPr>
      </w:pPr>
      <w:r w:rsidRPr="00D44067">
        <w:rPr>
          <w:rFonts w:ascii="Arial" w:hAnsi="Arial" w:cs="Arial"/>
        </w:rPr>
        <w:t xml:space="preserve">Wójt na wniosek organizacji pozarządowej może zlecić realizację zadania publicznego o charakterze lokalnym lub regionalnym z pominięciem </w:t>
      </w:r>
      <w:r w:rsidR="006E70E1" w:rsidRPr="00D44067">
        <w:rPr>
          <w:rFonts w:ascii="Arial" w:hAnsi="Arial" w:cs="Arial"/>
        </w:rPr>
        <w:t>otwartego konkursu ofert spełniającego następujące warunki:</w:t>
      </w:r>
    </w:p>
    <w:p w14:paraId="11C87998" w14:textId="77777777" w:rsidR="006E70E1" w:rsidRPr="00D44067" w:rsidRDefault="006E70E1" w:rsidP="006E70E1">
      <w:pPr>
        <w:pStyle w:val="Akapitzlist"/>
        <w:numPr>
          <w:ilvl w:val="0"/>
          <w:numId w:val="48"/>
        </w:numPr>
        <w:spacing w:after="0"/>
        <w:rPr>
          <w:rFonts w:ascii="Arial" w:hAnsi="Arial" w:cs="Arial"/>
        </w:rPr>
      </w:pPr>
      <w:r w:rsidRPr="00D44067">
        <w:rPr>
          <w:rFonts w:ascii="Arial" w:hAnsi="Arial" w:cs="Arial"/>
        </w:rPr>
        <w:t>wysokość dofinansowania lub finansowania zadania publicznego nie przekracza kwoty 10 000,00 zł;</w:t>
      </w:r>
    </w:p>
    <w:p w14:paraId="52ED7EE7" w14:textId="77777777" w:rsidR="006E70E1" w:rsidRPr="00D44067" w:rsidRDefault="006E70E1" w:rsidP="006E70E1">
      <w:pPr>
        <w:pStyle w:val="Akapitzlist"/>
        <w:numPr>
          <w:ilvl w:val="0"/>
          <w:numId w:val="48"/>
        </w:numPr>
        <w:spacing w:after="0"/>
        <w:rPr>
          <w:rFonts w:ascii="Arial" w:hAnsi="Arial" w:cs="Arial"/>
        </w:rPr>
      </w:pPr>
      <w:r w:rsidRPr="00D44067">
        <w:rPr>
          <w:rFonts w:ascii="Arial" w:hAnsi="Arial" w:cs="Arial"/>
        </w:rPr>
        <w:t>zadanie publiczne ma być realizowane w okresie nie dłuższym niż 90 dni.</w:t>
      </w:r>
      <w:r w:rsidR="00780B57" w:rsidRPr="00D44067">
        <w:rPr>
          <w:rFonts w:ascii="Arial" w:hAnsi="Arial" w:cs="Arial"/>
        </w:rPr>
        <w:t xml:space="preserve"> </w:t>
      </w:r>
    </w:p>
    <w:p w14:paraId="7C2A5714" w14:textId="77777777" w:rsidR="00E908E6" w:rsidRPr="00064706" w:rsidRDefault="00E908E6" w:rsidP="00064706">
      <w:pPr>
        <w:spacing w:after="0"/>
        <w:rPr>
          <w:rFonts w:ascii="Arial" w:hAnsi="Arial" w:cs="Arial"/>
        </w:rPr>
      </w:pPr>
    </w:p>
    <w:p w14:paraId="7F5BA16F" w14:textId="77777777" w:rsidR="00064706" w:rsidRPr="00064706" w:rsidRDefault="00064706" w:rsidP="00064706">
      <w:pPr>
        <w:spacing w:after="0"/>
        <w:jc w:val="center"/>
        <w:rPr>
          <w:rFonts w:ascii="Arial" w:hAnsi="Arial" w:cs="Arial"/>
          <w:b/>
        </w:rPr>
      </w:pPr>
      <w:r w:rsidRPr="00064706">
        <w:rPr>
          <w:rFonts w:ascii="Arial" w:hAnsi="Arial" w:cs="Arial"/>
          <w:b/>
        </w:rPr>
        <w:t>Rozdział 9</w:t>
      </w:r>
    </w:p>
    <w:p w14:paraId="794D133C" w14:textId="77777777" w:rsidR="00064706" w:rsidRDefault="00064706" w:rsidP="00064706">
      <w:pPr>
        <w:spacing w:after="0"/>
        <w:jc w:val="center"/>
        <w:rPr>
          <w:rFonts w:ascii="Arial" w:hAnsi="Arial" w:cs="Arial"/>
          <w:b/>
        </w:rPr>
      </w:pPr>
      <w:r w:rsidRPr="00064706">
        <w:rPr>
          <w:rFonts w:ascii="Arial" w:hAnsi="Arial" w:cs="Arial"/>
          <w:b/>
        </w:rPr>
        <w:t>Wysokość środków przeznaczonych na realizację Programu</w:t>
      </w:r>
    </w:p>
    <w:p w14:paraId="1CE7E500" w14:textId="77777777" w:rsidR="00A850B1" w:rsidRPr="00064706" w:rsidRDefault="00A850B1" w:rsidP="00064706">
      <w:pPr>
        <w:spacing w:after="0"/>
        <w:jc w:val="center"/>
        <w:rPr>
          <w:rFonts w:ascii="Arial" w:hAnsi="Arial" w:cs="Arial"/>
          <w:b/>
        </w:rPr>
      </w:pPr>
    </w:p>
    <w:p w14:paraId="074902C0" w14:textId="77777777" w:rsidR="005B13F1" w:rsidRDefault="005B13F1" w:rsidP="005B13F1">
      <w:pPr>
        <w:pStyle w:val="Akapitzlist"/>
        <w:numPr>
          <w:ilvl w:val="0"/>
          <w:numId w:val="34"/>
        </w:numPr>
        <w:spacing w:after="0"/>
        <w:jc w:val="center"/>
        <w:rPr>
          <w:rFonts w:ascii="Arial" w:hAnsi="Arial" w:cs="Arial"/>
        </w:rPr>
      </w:pPr>
    </w:p>
    <w:p w14:paraId="16FB39BF" w14:textId="5F367777" w:rsidR="00064706" w:rsidRPr="008A1A3B" w:rsidRDefault="00064706" w:rsidP="005B13F1">
      <w:pPr>
        <w:spacing w:after="0"/>
        <w:rPr>
          <w:rFonts w:ascii="Arial" w:hAnsi="Arial" w:cs="Arial"/>
          <w:highlight w:val="yellow"/>
        </w:rPr>
      </w:pPr>
      <w:r w:rsidRPr="00D44067">
        <w:rPr>
          <w:rFonts w:ascii="Arial" w:hAnsi="Arial" w:cs="Arial"/>
        </w:rPr>
        <w:t>Wysokość środków finansowych przeznaczonych na realizację Program</w:t>
      </w:r>
      <w:r w:rsidR="00D976F2">
        <w:rPr>
          <w:rFonts w:ascii="Arial" w:hAnsi="Arial" w:cs="Arial"/>
        </w:rPr>
        <w:t xml:space="preserve">u </w:t>
      </w:r>
      <w:r w:rsidR="00F95C86">
        <w:rPr>
          <w:rFonts w:ascii="Arial" w:hAnsi="Arial" w:cs="Arial"/>
        </w:rPr>
        <w:t xml:space="preserve">będzie wynosić </w:t>
      </w:r>
      <w:r w:rsidR="00151E4C">
        <w:rPr>
          <w:rFonts w:ascii="Arial" w:hAnsi="Arial" w:cs="Arial"/>
        </w:rPr>
        <w:t>66</w:t>
      </w:r>
      <w:r w:rsidR="00F95C86">
        <w:rPr>
          <w:rFonts w:ascii="Arial" w:hAnsi="Arial" w:cs="Arial"/>
        </w:rPr>
        <w:t>0</w:t>
      </w:r>
      <w:r w:rsidR="00C00CBA">
        <w:rPr>
          <w:rFonts w:ascii="Arial" w:hAnsi="Arial" w:cs="Arial"/>
        </w:rPr>
        <w:t xml:space="preserve"> </w:t>
      </w:r>
      <w:r w:rsidR="00F95C86">
        <w:rPr>
          <w:rFonts w:ascii="Arial" w:hAnsi="Arial" w:cs="Arial"/>
        </w:rPr>
        <w:t>00</w:t>
      </w:r>
      <w:r w:rsidR="00C00CBA">
        <w:rPr>
          <w:rFonts w:ascii="Arial" w:hAnsi="Arial" w:cs="Arial"/>
        </w:rPr>
        <w:t>0</w:t>
      </w:r>
      <w:r w:rsidR="00F95C86">
        <w:rPr>
          <w:rFonts w:ascii="Arial" w:hAnsi="Arial" w:cs="Arial"/>
        </w:rPr>
        <w:t>,00 zł (</w:t>
      </w:r>
      <w:r w:rsidR="00151E4C">
        <w:rPr>
          <w:rFonts w:ascii="Arial" w:hAnsi="Arial" w:cs="Arial"/>
        </w:rPr>
        <w:t xml:space="preserve"> sześćset sześćdziesiąt</w:t>
      </w:r>
      <w:r w:rsidR="00F95C86">
        <w:rPr>
          <w:rFonts w:ascii="Arial" w:hAnsi="Arial" w:cs="Arial"/>
        </w:rPr>
        <w:t xml:space="preserve"> </w:t>
      </w:r>
      <w:r w:rsidR="00D569B2">
        <w:rPr>
          <w:rFonts w:ascii="Arial" w:hAnsi="Arial" w:cs="Arial"/>
        </w:rPr>
        <w:t>tysięcy złotych</w:t>
      </w:r>
      <w:r w:rsidR="00F95C86">
        <w:rPr>
          <w:rFonts w:ascii="Arial" w:hAnsi="Arial" w:cs="Arial"/>
        </w:rPr>
        <w:t xml:space="preserve"> )</w:t>
      </w:r>
      <w:r w:rsidR="00D976F2">
        <w:rPr>
          <w:rFonts w:ascii="Arial" w:hAnsi="Arial" w:cs="Arial"/>
        </w:rPr>
        <w:t>.</w:t>
      </w:r>
    </w:p>
    <w:p w14:paraId="3EE31E7E" w14:textId="77777777" w:rsidR="00064706" w:rsidRPr="008A1A3B" w:rsidRDefault="00064706" w:rsidP="00064706">
      <w:pPr>
        <w:spacing w:after="0"/>
        <w:rPr>
          <w:rFonts w:ascii="Arial" w:hAnsi="Arial" w:cs="Arial"/>
          <w:highlight w:val="yellow"/>
        </w:rPr>
      </w:pPr>
    </w:p>
    <w:p w14:paraId="2A1593E7" w14:textId="77777777" w:rsidR="0058513A" w:rsidRDefault="0058513A" w:rsidP="00064706">
      <w:pPr>
        <w:spacing w:after="0"/>
        <w:rPr>
          <w:rFonts w:ascii="Arial" w:hAnsi="Arial" w:cs="Arial"/>
          <w:highlight w:val="cyan"/>
        </w:rPr>
      </w:pPr>
    </w:p>
    <w:p w14:paraId="18D7CD60" w14:textId="77777777" w:rsidR="00064706" w:rsidRPr="00064706" w:rsidRDefault="00064706" w:rsidP="00064706">
      <w:pPr>
        <w:spacing w:after="0"/>
        <w:jc w:val="center"/>
        <w:rPr>
          <w:rFonts w:ascii="Arial" w:hAnsi="Arial" w:cs="Arial"/>
          <w:b/>
        </w:rPr>
      </w:pPr>
      <w:r w:rsidRPr="00064706">
        <w:rPr>
          <w:rFonts w:ascii="Arial" w:hAnsi="Arial" w:cs="Arial"/>
          <w:b/>
        </w:rPr>
        <w:t>Rozdział 10</w:t>
      </w:r>
    </w:p>
    <w:p w14:paraId="29EEA827" w14:textId="77777777" w:rsidR="00064706" w:rsidRDefault="00064706" w:rsidP="00064706">
      <w:pPr>
        <w:spacing w:after="0"/>
        <w:jc w:val="center"/>
        <w:rPr>
          <w:rFonts w:ascii="Arial" w:hAnsi="Arial" w:cs="Arial"/>
          <w:b/>
        </w:rPr>
      </w:pPr>
      <w:r w:rsidRPr="00064706">
        <w:rPr>
          <w:rFonts w:ascii="Arial" w:hAnsi="Arial" w:cs="Arial"/>
          <w:b/>
        </w:rPr>
        <w:t>Sposób oceny realizacji Programu</w:t>
      </w:r>
    </w:p>
    <w:p w14:paraId="43B5B68F" w14:textId="77777777" w:rsidR="00A850B1" w:rsidRPr="00064706" w:rsidRDefault="00A850B1" w:rsidP="00064706">
      <w:pPr>
        <w:spacing w:after="0"/>
        <w:jc w:val="center"/>
        <w:rPr>
          <w:rFonts w:ascii="Arial" w:hAnsi="Arial" w:cs="Arial"/>
          <w:b/>
        </w:rPr>
      </w:pPr>
    </w:p>
    <w:p w14:paraId="2D297659" w14:textId="77777777" w:rsidR="0044551D" w:rsidRPr="0044551D" w:rsidRDefault="0044551D" w:rsidP="0044551D">
      <w:pPr>
        <w:pStyle w:val="Akapitzlist"/>
        <w:numPr>
          <w:ilvl w:val="0"/>
          <w:numId w:val="34"/>
        </w:numPr>
        <w:spacing w:after="0"/>
        <w:jc w:val="center"/>
        <w:rPr>
          <w:rFonts w:ascii="Arial" w:hAnsi="Arial" w:cs="Arial"/>
          <w:b/>
        </w:rPr>
      </w:pPr>
    </w:p>
    <w:p w14:paraId="2AAE0B7A" w14:textId="77777777" w:rsidR="00064706" w:rsidRPr="0044551D" w:rsidRDefault="00064706" w:rsidP="0044551D">
      <w:pPr>
        <w:spacing w:after="0"/>
        <w:rPr>
          <w:rFonts w:ascii="Arial" w:hAnsi="Arial" w:cs="Arial"/>
          <w:b/>
        </w:rPr>
      </w:pPr>
      <w:r w:rsidRPr="0044551D">
        <w:rPr>
          <w:rFonts w:ascii="Arial" w:hAnsi="Arial" w:cs="Arial"/>
        </w:rPr>
        <w:t>Miernikami efektywności realizacji Programu w danym roku będą informacje dotyczące w szczególności:</w:t>
      </w:r>
    </w:p>
    <w:p w14:paraId="71FB044F" w14:textId="77777777" w:rsidR="0044551D" w:rsidRPr="0044551D" w:rsidRDefault="00064706" w:rsidP="0044551D">
      <w:pPr>
        <w:pStyle w:val="Akapitzlist"/>
        <w:numPr>
          <w:ilvl w:val="0"/>
          <w:numId w:val="42"/>
        </w:numPr>
        <w:spacing w:after="0"/>
        <w:rPr>
          <w:rFonts w:ascii="Arial" w:hAnsi="Arial" w:cs="Arial"/>
          <w:b/>
        </w:rPr>
      </w:pPr>
      <w:r w:rsidRPr="0044551D">
        <w:rPr>
          <w:rFonts w:ascii="Arial" w:hAnsi="Arial" w:cs="Arial"/>
        </w:rPr>
        <w:t>liczby ogłosz</w:t>
      </w:r>
      <w:r w:rsidR="0044551D">
        <w:rPr>
          <w:rFonts w:ascii="Arial" w:hAnsi="Arial" w:cs="Arial"/>
        </w:rPr>
        <w:t>onych otwartych konkursów ofert;</w:t>
      </w:r>
    </w:p>
    <w:p w14:paraId="45E1455B" w14:textId="77777777" w:rsidR="0044551D" w:rsidRPr="0044551D" w:rsidRDefault="00064706" w:rsidP="0044551D">
      <w:pPr>
        <w:pStyle w:val="Akapitzlist"/>
        <w:numPr>
          <w:ilvl w:val="0"/>
          <w:numId w:val="42"/>
        </w:numPr>
        <w:spacing w:after="0"/>
        <w:rPr>
          <w:rFonts w:ascii="Arial" w:hAnsi="Arial" w:cs="Arial"/>
          <w:b/>
        </w:rPr>
      </w:pPr>
      <w:r w:rsidRPr="0044551D">
        <w:rPr>
          <w:rFonts w:ascii="Arial" w:hAnsi="Arial" w:cs="Arial"/>
        </w:rPr>
        <w:t>liczby ofert, które wpłynęły od organizacji pozarządowych;</w:t>
      </w:r>
    </w:p>
    <w:p w14:paraId="6E2E9B3B" w14:textId="77777777" w:rsidR="0044551D" w:rsidRPr="0044551D" w:rsidRDefault="00064706" w:rsidP="0044551D">
      <w:pPr>
        <w:pStyle w:val="Akapitzlist"/>
        <w:numPr>
          <w:ilvl w:val="0"/>
          <w:numId w:val="42"/>
        </w:numPr>
        <w:spacing w:after="0"/>
        <w:rPr>
          <w:rFonts w:ascii="Arial" w:hAnsi="Arial" w:cs="Arial"/>
          <w:b/>
        </w:rPr>
      </w:pPr>
      <w:r w:rsidRPr="0044551D">
        <w:rPr>
          <w:rFonts w:ascii="Arial" w:hAnsi="Arial" w:cs="Arial"/>
        </w:rPr>
        <w:t>liczby umów zawartych z organizacjami pozarządowymi na realizację zadań publicznych w ramach środków finansowych przekazywanych organizacjom przez samorząd gminny;</w:t>
      </w:r>
    </w:p>
    <w:p w14:paraId="0D062B36" w14:textId="77777777" w:rsidR="0044551D" w:rsidRPr="0044551D" w:rsidRDefault="00064706" w:rsidP="0044551D">
      <w:pPr>
        <w:pStyle w:val="Akapitzlist"/>
        <w:numPr>
          <w:ilvl w:val="0"/>
          <w:numId w:val="42"/>
        </w:numPr>
        <w:spacing w:after="0"/>
        <w:rPr>
          <w:rFonts w:ascii="Arial" w:hAnsi="Arial" w:cs="Arial"/>
          <w:b/>
        </w:rPr>
      </w:pPr>
      <w:r w:rsidRPr="0044551D">
        <w:rPr>
          <w:rFonts w:ascii="Arial" w:hAnsi="Arial" w:cs="Arial"/>
        </w:rPr>
        <w:t>liczby osób, które są adresatami re</w:t>
      </w:r>
      <w:r w:rsidR="00B36C11" w:rsidRPr="0044551D">
        <w:rPr>
          <w:rFonts w:ascii="Arial" w:hAnsi="Arial" w:cs="Arial"/>
        </w:rPr>
        <w:t>alizowanych zadań publicznych w </w:t>
      </w:r>
      <w:r w:rsidRPr="0044551D">
        <w:rPr>
          <w:rFonts w:ascii="Arial" w:hAnsi="Arial" w:cs="Arial"/>
        </w:rPr>
        <w:t>podziale na odbiorców bezpośrednich i pośrednich;</w:t>
      </w:r>
    </w:p>
    <w:p w14:paraId="40B46500" w14:textId="77777777" w:rsidR="0044551D" w:rsidRPr="0044551D" w:rsidRDefault="00064706" w:rsidP="0044551D">
      <w:pPr>
        <w:pStyle w:val="Akapitzlist"/>
        <w:numPr>
          <w:ilvl w:val="0"/>
          <w:numId w:val="42"/>
        </w:numPr>
        <w:spacing w:after="0"/>
        <w:rPr>
          <w:rFonts w:ascii="Arial" w:hAnsi="Arial" w:cs="Arial"/>
          <w:b/>
        </w:rPr>
      </w:pPr>
      <w:r w:rsidRPr="0044551D">
        <w:rPr>
          <w:rFonts w:ascii="Arial" w:hAnsi="Arial" w:cs="Arial"/>
        </w:rPr>
        <w:t>liczby osób zaangażowanych po stro</w:t>
      </w:r>
      <w:r w:rsidR="00B36C11" w:rsidRPr="0044551D">
        <w:rPr>
          <w:rFonts w:ascii="Arial" w:hAnsi="Arial" w:cs="Arial"/>
        </w:rPr>
        <w:t>nie organizacji pozarządowych w </w:t>
      </w:r>
      <w:r w:rsidRPr="0044551D">
        <w:rPr>
          <w:rFonts w:ascii="Arial" w:hAnsi="Arial" w:cs="Arial"/>
        </w:rPr>
        <w:t>realizację zadań publicznych,</w:t>
      </w:r>
      <w:r w:rsidR="00B36C11" w:rsidRPr="0044551D">
        <w:rPr>
          <w:rFonts w:ascii="Arial" w:hAnsi="Arial" w:cs="Arial"/>
        </w:rPr>
        <w:t xml:space="preserve"> z podziałem na wolontariuszy i </w:t>
      </w:r>
      <w:r w:rsidRPr="0044551D">
        <w:rPr>
          <w:rFonts w:ascii="Arial" w:hAnsi="Arial" w:cs="Arial"/>
        </w:rPr>
        <w:t>pracowników;</w:t>
      </w:r>
    </w:p>
    <w:p w14:paraId="6393752F" w14:textId="77777777" w:rsidR="0044551D" w:rsidRPr="0044551D" w:rsidRDefault="00064706" w:rsidP="0044551D">
      <w:pPr>
        <w:pStyle w:val="Akapitzlist"/>
        <w:numPr>
          <w:ilvl w:val="0"/>
          <w:numId w:val="42"/>
        </w:numPr>
        <w:spacing w:after="0"/>
        <w:rPr>
          <w:rFonts w:ascii="Arial" w:hAnsi="Arial" w:cs="Arial"/>
          <w:b/>
        </w:rPr>
      </w:pPr>
      <w:r w:rsidRPr="0044551D">
        <w:rPr>
          <w:rFonts w:ascii="Arial" w:hAnsi="Arial" w:cs="Arial"/>
        </w:rPr>
        <w:t>liczby organizacji pozarządowych po</w:t>
      </w:r>
      <w:r w:rsidR="00B36C11" w:rsidRPr="0044551D">
        <w:rPr>
          <w:rFonts w:ascii="Arial" w:hAnsi="Arial" w:cs="Arial"/>
        </w:rPr>
        <w:t>dejmujących zadania publiczne w </w:t>
      </w:r>
      <w:r w:rsidRPr="0044551D">
        <w:rPr>
          <w:rFonts w:ascii="Arial" w:hAnsi="Arial" w:cs="Arial"/>
        </w:rPr>
        <w:t>oparciu o dotacje po raz pierwszy;</w:t>
      </w:r>
    </w:p>
    <w:p w14:paraId="2B037127" w14:textId="77777777" w:rsidR="0044551D" w:rsidRPr="0044551D" w:rsidRDefault="00064706" w:rsidP="0044551D">
      <w:pPr>
        <w:pStyle w:val="Akapitzlist"/>
        <w:numPr>
          <w:ilvl w:val="0"/>
          <w:numId w:val="42"/>
        </w:numPr>
        <w:spacing w:after="0"/>
        <w:rPr>
          <w:rFonts w:ascii="Arial" w:hAnsi="Arial" w:cs="Arial"/>
          <w:b/>
        </w:rPr>
      </w:pPr>
      <w:r w:rsidRPr="0044551D">
        <w:rPr>
          <w:rFonts w:ascii="Arial" w:hAnsi="Arial" w:cs="Arial"/>
        </w:rPr>
        <w:t>wysokości kwot udzielonych dotacji;</w:t>
      </w:r>
    </w:p>
    <w:p w14:paraId="3E18C048" w14:textId="77777777" w:rsidR="00064706" w:rsidRPr="0044551D" w:rsidRDefault="00064706" w:rsidP="0044551D">
      <w:pPr>
        <w:pStyle w:val="Akapitzlist"/>
        <w:numPr>
          <w:ilvl w:val="0"/>
          <w:numId w:val="42"/>
        </w:numPr>
        <w:spacing w:after="0"/>
        <w:rPr>
          <w:rFonts w:ascii="Arial" w:hAnsi="Arial" w:cs="Arial"/>
          <w:b/>
        </w:rPr>
      </w:pPr>
      <w:r w:rsidRPr="0044551D">
        <w:rPr>
          <w:rFonts w:ascii="Arial" w:hAnsi="Arial" w:cs="Arial"/>
        </w:rPr>
        <w:t>wielkości wkładu własnego organizacji pozarządowych przeznaczonego na realizację zadań publicznych.</w:t>
      </w:r>
    </w:p>
    <w:p w14:paraId="56955F33" w14:textId="77777777" w:rsidR="0044551D" w:rsidRPr="0044551D" w:rsidRDefault="0044551D" w:rsidP="0044551D">
      <w:pPr>
        <w:pStyle w:val="Akapitzlist"/>
        <w:spacing w:after="0"/>
        <w:rPr>
          <w:rFonts w:ascii="Arial" w:hAnsi="Arial" w:cs="Arial"/>
          <w:b/>
        </w:rPr>
      </w:pPr>
    </w:p>
    <w:p w14:paraId="3B720796" w14:textId="77777777" w:rsidR="0044551D" w:rsidRPr="0044551D" w:rsidRDefault="0044551D" w:rsidP="0044551D">
      <w:pPr>
        <w:pStyle w:val="Akapitzlist"/>
        <w:numPr>
          <w:ilvl w:val="0"/>
          <w:numId w:val="34"/>
        </w:numPr>
        <w:spacing w:after="0"/>
        <w:jc w:val="center"/>
        <w:rPr>
          <w:rFonts w:ascii="Arial" w:hAnsi="Arial" w:cs="Arial"/>
          <w:b/>
        </w:rPr>
      </w:pPr>
    </w:p>
    <w:p w14:paraId="2099DA17" w14:textId="77777777" w:rsidR="00064706" w:rsidRPr="0044551D" w:rsidRDefault="00064706" w:rsidP="0044551D">
      <w:pPr>
        <w:pStyle w:val="Akapitzlist"/>
        <w:numPr>
          <w:ilvl w:val="0"/>
          <w:numId w:val="43"/>
        </w:numPr>
        <w:spacing w:after="0"/>
        <w:rPr>
          <w:rFonts w:ascii="Arial" w:hAnsi="Arial" w:cs="Arial"/>
          <w:b/>
        </w:rPr>
      </w:pPr>
      <w:r w:rsidRPr="0044551D">
        <w:rPr>
          <w:rFonts w:ascii="Arial" w:hAnsi="Arial" w:cs="Arial"/>
        </w:rPr>
        <w:t xml:space="preserve">Wójt, jako organ administracji publicznej, </w:t>
      </w:r>
      <w:r w:rsidR="00B36C11" w:rsidRPr="0044551D">
        <w:rPr>
          <w:rFonts w:ascii="Arial" w:hAnsi="Arial" w:cs="Arial"/>
        </w:rPr>
        <w:t>zlecający realizację zadania, w </w:t>
      </w:r>
      <w:r w:rsidRPr="0044551D">
        <w:rPr>
          <w:rFonts w:ascii="Arial" w:hAnsi="Arial" w:cs="Arial"/>
        </w:rPr>
        <w:t xml:space="preserve">trakcie wykonywania zadania przez organizacje pozarządowe oraz podmioty wymienione w art. 3 ust. 3 Ustawy, może dokonywać kontroli i oceny realizacji zadania, w tym w szczególności: </w:t>
      </w:r>
    </w:p>
    <w:p w14:paraId="49505A9A" w14:textId="77777777" w:rsidR="00064706" w:rsidRPr="00064706" w:rsidRDefault="00064706" w:rsidP="00064706">
      <w:pPr>
        <w:pStyle w:val="Akapitzlist"/>
        <w:spacing w:after="0"/>
        <w:rPr>
          <w:rFonts w:ascii="Arial" w:hAnsi="Arial" w:cs="Arial"/>
        </w:rPr>
      </w:pPr>
      <w:r w:rsidRPr="00064706">
        <w:rPr>
          <w:rFonts w:ascii="Arial" w:hAnsi="Arial" w:cs="Arial"/>
        </w:rPr>
        <w:t>– stopnia realizacji zadania, prawidłowości wykorzystania środków publicznych otrzymanych na r</w:t>
      </w:r>
      <w:r w:rsidR="00DD3CC4">
        <w:rPr>
          <w:rFonts w:ascii="Arial" w:hAnsi="Arial" w:cs="Arial"/>
        </w:rPr>
        <w:t>ealizację zadania, efektywności;</w:t>
      </w:r>
    </w:p>
    <w:p w14:paraId="2AB0B344" w14:textId="77777777" w:rsidR="0044551D" w:rsidRDefault="00064706" w:rsidP="0044551D">
      <w:pPr>
        <w:pStyle w:val="Akapitzlist"/>
        <w:spacing w:after="0"/>
        <w:rPr>
          <w:rFonts w:ascii="Arial" w:hAnsi="Arial" w:cs="Arial"/>
        </w:rPr>
      </w:pPr>
      <w:r w:rsidRPr="00064706">
        <w:rPr>
          <w:rFonts w:ascii="Arial" w:hAnsi="Arial" w:cs="Arial"/>
        </w:rPr>
        <w:t>– rzetelności i jakości realizacji zadania oraz kontroli prowadzenia dokumentacji związanej z realizowanym zadaniem.</w:t>
      </w:r>
    </w:p>
    <w:p w14:paraId="57DA1211" w14:textId="77777777" w:rsidR="0044551D" w:rsidRDefault="00064706" w:rsidP="0044551D">
      <w:pPr>
        <w:pStyle w:val="Akapitzlist"/>
        <w:numPr>
          <w:ilvl w:val="0"/>
          <w:numId w:val="43"/>
        </w:numPr>
        <w:spacing w:after="0"/>
        <w:rPr>
          <w:rFonts w:ascii="Arial" w:hAnsi="Arial" w:cs="Arial"/>
        </w:rPr>
      </w:pPr>
      <w:r w:rsidRPr="0044551D">
        <w:rPr>
          <w:rFonts w:ascii="Arial" w:hAnsi="Arial" w:cs="Arial"/>
        </w:rPr>
        <w:t>W ramach kontroli upoważniony pracownik Urzędu Gminy lub inna upoważniona przez Wójta osoba – jako kontrolujący, ma prawo badać dokumenty i inne nośniki informacji, które mają lub mogą mieć znaczenie dla oceny prawidłowości realizacji zadania.</w:t>
      </w:r>
    </w:p>
    <w:p w14:paraId="63F3F243" w14:textId="77777777" w:rsidR="0044551D" w:rsidRDefault="00064706" w:rsidP="0044551D">
      <w:pPr>
        <w:pStyle w:val="Akapitzlist"/>
        <w:numPr>
          <w:ilvl w:val="0"/>
          <w:numId w:val="43"/>
        </w:numPr>
        <w:spacing w:after="0"/>
        <w:rPr>
          <w:rFonts w:ascii="Arial" w:hAnsi="Arial" w:cs="Arial"/>
        </w:rPr>
      </w:pPr>
      <w:r w:rsidRPr="0044551D">
        <w:rPr>
          <w:rFonts w:ascii="Arial" w:hAnsi="Arial" w:cs="Arial"/>
        </w:rPr>
        <w:t>Kontrolowany podmiot, na żądanie kontrolującego, jest obowiązany dostarczyć lub udostępnić dokumenty i inne nośniki informacji w terminie określonym przez sprawdzającego.</w:t>
      </w:r>
    </w:p>
    <w:p w14:paraId="20A1D73F" w14:textId="77777777" w:rsidR="0044551D" w:rsidRDefault="00064706" w:rsidP="0044551D">
      <w:pPr>
        <w:pStyle w:val="Akapitzlist"/>
        <w:numPr>
          <w:ilvl w:val="0"/>
          <w:numId w:val="43"/>
        </w:numPr>
        <w:spacing w:after="0"/>
        <w:rPr>
          <w:rFonts w:ascii="Arial" w:hAnsi="Arial" w:cs="Arial"/>
        </w:rPr>
      </w:pPr>
      <w:r w:rsidRPr="0044551D">
        <w:rPr>
          <w:rFonts w:ascii="Arial" w:hAnsi="Arial" w:cs="Arial"/>
        </w:rPr>
        <w:t>Prawo do kontroli przysługuje zarówno w siedzibach jednostek, któ</w:t>
      </w:r>
      <w:r w:rsidR="00B36C11" w:rsidRPr="0044551D">
        <w:rPr>
          <w:rFonts w:ascii="Arial" w:hAnsi="Arial" w:cs="Arial"/>
        </w:rPr>
        <w:t>rym w </w:t>
      </w:r>
      <w:r w:rsidRPr="0044551D">
        <w:rPr>
          <w:rFonts w:ascii="Arial" w:hAnsi="Arial" w:cs="Arial"/>
        </w:rPr>
        <w:t>ramach konkursu lub trybu małych zleceń wskazano realizację zadania jak i w miejscach realizacji zadań. Urząd ma prawo żądać częściowych sprawozdań z wykonywanych zadań.</w:t>
      </w:r>
    </w:p>
    <w:p w14:paraId="7BCB5CBB" w14:textId="77777777" w:rsidR="0044551D" w:rsidRDefault="00064706" w:rsidP="0044551D">
      <w:pPr>
        <w:pStyle w:val="Akapitzlist"/>
        <w:numPr>
          <w:ilvl w:val="0"/>
          <w:numId w:val="43"/>
        </w:numPr>
        <w:spacing w:after="0"/>
        <w:rPr>
          <w:rFonts w:ascii="Arial" w:hAnsi="Arial" w:cs="Arial"/>
        </w:rPr>
      </w:pPr>
      <w:r w:rsidRPr="0044551D">
        <w:rPr>
          <w:rFonts w:ascii="Arial" w:hAnsi="Arial" w:cs="Arial"/>
        </w:rPr>
        <w:lastRenderedPageBreak/>
        <w:t>Jednostki realizujące zlecone zadania zobowiązane są do prowadzenia wyodrębnionej dokumentacji finansowo-księgowej środków finansowych otrzymanych na realizację zadania zg</w:t>
      </w:r>
      <w:r w:rsidR="00B36C11" w:rsidRPr="0044551D">
        <w:rPr>
          <w:rFonts w:ascii="Arial" w:hAnsi="Arial" w:cs="Arial"/>
        </w:rPr>
        <w:t>odnie z zasadami wynikającymi z </w:t>
      </w:r>
      <w:r w:rsidRPr="0044551D">
        <w:rPr>
          <w:rFonts w:ascii="Arial" w:hAnsi="Arial" w:cs="Arial"/>
        </w:rPr>
        <w:t>Ustawy.</w:t>
      </w:r>
    </w:p>
    <w:p w14:paraId="43B171C3" w14:textId="0E4764DE" w:rsidR="00064706" w:rsidRPr="0044551D" w:rsidRDefault="00064706" w:rsidP="0044551D">
      <w:pPr>
        <w:pStyle w:val="Akapitzlist"/>
        <w:numPr>
          <w:ilvl w:val="0"/>
          <w:numId w:val="43"/>
        </w:numPr>
        <w:spacing w:after="0"/>
        <w:rPr>
          <w:rFonts w:ascii="Arial" w:hAnsi="Arial" w:cs="Arial"/>
        </w:rPr>
      </w:pPr>
      <w:r w:rsidRPr="0044551D">
        <w:rPr>
          <w:rFonts w:ascii="Arial" w:hAnsi="Arial" w:cs="Arial"/>
        </w:rPr>
        <w:t>Nie później niż do dnia 31 maja 20</w:t>
      </w:r>
      <w:r w:rsidR="00A850B1" w:rsidRPr="0044551D">
        <w:rPr>
          <w:rFonts w:ascii="Arial" w:hAnsi="Arial" w:cs="Arial"/>
        </w:rPr>
        <w:t>2</w:t>
      </w:r>
      <w:r w:rsidR="00610F45">
        <w:rPr>
          <w:rFonts w:ascii="Arial" w:hAnsi="Arial" w:cs="Arial"/>
        </w:rPr>
        <w:t>6</w:t>
      </w:r>
      <w:r w:rsidRPr="0044551D">
        <w:rPr>
          <w:rFonts w:ascii="Arial" w:hAnsi="Arial" w:cs="Arial"/>
        </w:rPr>
        <w:t xml:space="preserve"> r. Wójt przedłoży organowi stanowiącemu jednostki samorządu terytorialnego sprawozdanie z realizacji programu współpracy za rok 20</w:t>
      </w:r>
      <w:r w:rsidR="003C40F6">
        <w:rPr>
          <w:rFonts w:ascii="Arial" w:hAnsi="Arial" w:cs="Arial"/>
        </w:rPr>
        <w:t>2</w:t>
      </w:r>
      <w:r w:rsidR="00610F45">
        <w:rPr>
          <w:rFonts w:ascii="Arial" w:hAnsi="Arial" w:cs="Arial"/>
        </w:rPr>
        <w:t>5</w:t>
      </w:r>
      <w:r w:rsidRPr="0044551D">
        <w:rPr>
          <w:rFonts w:ascii="Arial" w:hAnsi="Arial" w:cs="Arial"/>
        </w:rPr>
        <w:t xml:space="preserve">. </w:t>
      </w:r>
    </w:p>
    <w:p w14:paraId="09661B30" w14:textId="77777777" w:rsidR="00064706" w:rsidRDefault="00064706" w:rsidP="00064706">
      <w:pPr>
        <w:spacing w:after="0"/>
        <w:rPr>
          <w:rFonts w:ascii="Arial" w:hAnsi="Arial" w:cs="Arial"/>
          <w:b/>
        </w:rPr>
      </w:pPr>
    </w:p>
    <w:p w14:paraId="2D2DAFA5" w14:textId="77777777" w:rsidR="00064706" w:rsidRPr="00064706" w:rsidRDefault="00064706" w:rsidP="00064706">
      <w:pPr>
        <w:spacing w:after="0"/>
        <w:jc w:val="center"/>
        <w:rPr>
          <w:rFonts w:ascii="Arial" w:hAnsi="Arial" w:cs="Arial"/>
          <w:b/>
        </w:rPr>
      </w:pPr>
      <w:r w:rsidRPr="00064706">
        <w:rPr>
          <w:rFonts w:ascii="Arial" w:hAnsi="Arial" w:cs="Arial"/>
          <w:b/>
        </w:rPr>
        <w:t>Rozdział 11</w:t>
      </w:r>
    </w:p>
    <w:p w14:paraId="4CB8110D" w14:textId="77777777" w:rsidR="00064706" w:rsidRDefault="00064706" w:rsidP="00064706">
      <w:pPr>
        <w:spacing w:after="0"/>
        <w:jc w:val="center"/>
        <w:rPr>
          <w:rFonts w:ascii="Arial" w:hAnsi="Arial" w:cs="Arial"/>
          <w:b/>
        </w:rPr>
      </w:pPr>
      <w:r w:rsidRPr="00064706">
        <w:rPr>
          <w:rFonts w:ascii="Arial" w:hAnsi="Arial" w:cs="Arial"/>
          <w:b/>
        </w:rPr>
        <w:t>Informacja o sposobie tworzenia programu oraz o przebiegu konsultacji</w:t>
      </w:r>
    </w:p>
    <w:p w14:paraId="4C72FDD5" w14:textId="77777777" w:rsidR="00A850B1" w:rsidRPr="00064706" w:rsidRDefault="00A850B1" w:rsidP="00064706">
      <w:pPr>
        <w:spacing w:after="0"/>
        <w:jc w:val="center"/>
        <w:rPr>
          <w:rFonts w:ascii="Arial" w:hAnsi="Arial" w:cs="Arial"/>
          <w:b/>
        </w:rPr>
      </w:pPr>
    </w:p>
    <w:p w14:paraId="7280B39C" w14:textId="77777777" w:rsidR="0044551D" w:rsidRPr="0044551D" w:rsidRDefault="0044551D" w:rsidP="0044551D">
      <w:pPr>
        <w:pStyle w:val="Akapitzlist"/>
        <w:numPr>
          <w:ilvl w:val="0"/>
          <w:numId w:val="35"/>
        </w:numPr>
        <w:spacing w:after="0"/>
        <w:jc w:val="center"/>
        <w:rPr>
          <w:rFonts w:ascii="Arial" w:hAnsi="Arial" w:cs="Arial"/>
          <w:b/>
        </w:rPr>
      </w:pPr>
    </w:p>
    <w:p w14:paraId="4E7762B4" w14:textId="1D5E81EE" w:rsidR="00064706" w:rsidRDefault="00064706" w:rsidP="0044551D">
      <w:pPr>
        <w:spacing w:after="0"/>
        <w:ind w:left="142"/>
        <w:rPr>
          <w:rFonts w:ascii="Arial" w:hAnsi="Arial" w:cs="Arial"/>
        </w:rPr>
      </w:pPr>
      <w:r w:rsidRPr="0044551D">
        <w:rPr>
          <w:rFonts w:ascii="Arial" w:hAnsi="Arial" w:cs="Arial"/>
        </w:rPr>
        <w:t xml:space="preserve">Program współpracy Gminy Leszno z organizacjami pozarządowymi oraz innymi podmiotami prowadzącymi działalność pożytku </w:t>
      </w:r>
      <w:r w:rsidR="00F9307A">
        <w:rPr>
          <w:rFonts w:ascii="Arial" w:hAnsi="Arial" w:cs="Arial"/>
        </w:rPr>
        <w:t>publicznego na 202</w:t>
      </w:r>
      <w:r w:rsidR="00250762">
        <w:rPr>
          <w:rFonts w:ascii="Arial" w:hAnsi="Arial" w:cs="Arial"/>
        </w:rPr>
        <w:t>5</w:t>
      </w:r>
      <w:r w:rsidR="00BF5415">
        <w:rPr>
          <w:rFonts w:ascii="Arial" w:hAnsi="Arial" w:cs="Arial"/>
        </w:rPr>
        <w:t xml:space="preserve"> r. utworzony zostanie</w:t>
      </w:r>
      <w:r w:rsidRPr="0044551D">
        <w:rPr>
          <w:rFonts w:ascii="Arial" w:hAnsi="Arial" w:cs="Arial"/>
        </w:rPr>
        <w:t xml:space="preserve"> na bazie projekt</w:t>
      </w:r>
      <w:r w:rsidR="00BF5415">
        <w:rPr>
          <w:rFonts w:ascii="Arial" w:hAnsi="Arial" w:cs="Arial"/>
        </w:rPr>
        <w:t>u programu, który poddany zostanie</w:t>
      </w:r>
      <w:r w:rsidRPr="0044551D">
        <w:rPr>
          <w:rFonts w:ascii="Arial" w:hAnsi="Arial" w:cs="Arial"/>
        </w:rPr>
        <w:t xml:space="preserve"> konsultacjom.</w:t>
      </w:r>
    </w:p>
    <w:p w14:paraId="5512771F" w14:textId="77777777" w:rsidR="000C2DC9" w:rsidRPr="0044551D" w:rsidRDefault="000C2DC9" w:rsidP="0044551D">
      <w:pPr>
        <w:spacing w:after="0"/>
        <w:ind w:left="142"/>
        <w:rPr>
          <w:rFonts w:ascii="Arial" w:hAnsi="Arial" w:cs="Arial"/>
          <w:b/>
        </w:rPr>
      </w:pPr>
    </w:p>
    <w:p w14:paraId="4070B109" w14:textId="77777777" w:rsidR="0044551D" w:rsidRPr="0044551D" w:rsidRDefault="0044551D" w:rsidP="0044551D">
      <w:pPr>
        <w:pStyle w:val="Akapitzlist"/>
        <w:numPr>
          <w:ilvl w:val="0"/>
          <w:numId w:val="35"/>
        </w:numPr>
        <w:spacing w:after="0"/>
        <w:jc w:val="center"/>
        <w:rPr>
          <w:rFonts w:ascii="Arial" w:hAnsi="Arial" w:cs="Arial"/>
          <w:b/>
        </w:rPr>
      </w:pPr>
    </w:p>
    <w:p w14:paraId="3E4478C4" w14:textId="77777777" w:rsidR="00064706" w:rsidRDefault="00064706" w:rsidP="0044551D">
      <w:pPr>
        <w:spacing w:after="0"/>
        <w:ind w:left="142"/>
        <w:rPr>
          <w:rFonts w:ascii="Arial" w:hAnsi="Arial" w:cs="Arial"/>
        </w:rPr>
      </w:pPr>
      <w:r w:rsidRPr="0044551D">
        <w:rPr>
          <w:rFonts w:ascii="Arial" w:hAnsi="Arial" w:cs="Arial"/>
        </w:rPr>
        <w:t>Zasady konsultowania programu współpracy z organizacjami pozarządowymi oraz z podmiotami, o których mowa w art.</w:t>
      </w:r>
      <w:r w:rsidR="00312C5D" w:rsidRPr="0044551D">
        <w:rPr>
          <w:rFonts w:ascii="Arial" w:hAnsi="Arial" w:cs="Arial"/>
        </w:rPr>
        <w:t xml:space="preserve"> 3 ust. 3 Ustawy określone są w </w:t>
      </w:r>
      <w:r w:rsidRPr="0044551D">
        <w:rPr>
          <w:rFonts w:ascii="Arial" w:hAnsi="Arial" w:cs="Arial"/>
        </w:rPr>
        <w:t>Uchwale Rady Gminy Leszno nr XXIII/143/2</w:t>
      </w:r>
      <w:r w:rsidR="00312C5D" w:rsidRPr="0044551D">
        <w:rPr>
          <w:rFonts w:ascii="Arial" w:hAnsi="Arial" w:cs="Arial"/>
        </w:rPr>
        <w:t>016 z dnia 22 czerwca 2016 r. w </w:t>
      </w:r>
      <w:r w:rsidRPr="0044551D">
        <w:rPr>
          <w:rFonts w:ascii="Arial" w:hAnsi="Arial" w:cs="Arial"/>
        </w:rPr>
        <w:t xml:space="preserve">sprawie szczegółowego sposobu konsultowania z organizacjami pozarządowymi oraz podmiotami wymienionymi w art. 3 ust. 3 </w:t>
      </w:r>
      <w:r w:rsidRPr="0044551D">
        <w:rPr>
          <w:rFonts w:ascii="Arial" w:hAnsi="Arial" w:cs="Arial"/>
          <w:i/>
        </w:rPr>
        <w:t>Ustawy z dnia 24 kwietnia 2003 r. o działalności pożytku publicznego i o wolontariacie</w:t>
      </w:r>
      <w:r w:rsidRPr="0044551D">
        <w:rPr>
          <w:rFonts w:ascii="Arial" w:hAnsi="Arial" w:cs="Arial"/>
        </w:rPr>
        <w:t>, projektów prawa miejscowego w dziedzinach dotyczących działalności statutowej tych organizacji.</w:t>
      </w:r>
    </w:p>
    <w:p w14:paraId="63D9D084" w14:textId="77777777" w:rsidR="000C2DC9" w:rsidRPr="0044551D" w:rsidRDefault="000C2DC9" w:rsidP="0044551D">
      <w:pPr>
        <w:spacing w:after="0"/>
        <w:ind w:left="142"/>
        <w:rPr>
          <w:rFonts w:ascii="Arial" w:hAnsi="Arial" w:cs="Arial"/>
          <w:b/>
        </w:rPr>
      </w:pPr>
    </w:p>
    <w:p w14:paraId="36214593" w14:textId="77777777" w:rsidR="00BB3FDA" w:rsidRPr="00BB3FDA" w:rsidRDefault="00BB3FDA" w:rsidP="00BB3FDA">
      <w:pPr>
        <w:pStyle w:val="Akapitzlist"/>
        <w:numPr>
          <w:ilvl w:val="0"/>
          <w:numId w:val="35"/>
        </w:numPr>
        <w:spacing w:after="0"/>
        <w:jc w:val="center"/>
        <w:rPr>
          <w:rFonts w:ascii="Arial" w:hAnsi="Arial" w:cs="Arial"/>
          <w:b/>
        </w:rPr>
      </w:pPr>
    </w:p>
    <w:p w14:paraId="3576E847" w14:textId="27FC99EA" w:rsidR="00064706" w:rsidRPr="00BB3FDA" w:rsidRDefault="00064706" w:rsidP="00BB3FDA">
      <w:pPr>
        <w:spacing w:after="0"/>
        <w:ind w:left="142"/>
        <w:rPr>
          <w:rFonts w:ascii="Arial" w:hAnsi="Arial" w:cs="Arial"/>
          <w:b/>
        </w:rPr>
      </w:pPr>
      <w:r w:rsidRPr="00BB3FDA">
        <w:rPr>
          <w:rFonts w:ascii="Arial" w:hAnsi="Arial" w:cs="Arial"/>
        </w:rPr>
        <w:t>Przyjęcie programu wsp</w:t>
      </w:r>
      <w:r w:rsidR="00A7351F">
        <w:rPr>
          <w:rFonts w:ascii="Arial" w:hAnsi="Arial" w:cs="Arial"/>
        </w:rPr>
        <w:t>ółpracy poprzedzone będzie</w:t>
      </w:r>
      <w:r w:rsidRPr="00BB3FDA">
        <w:rPr>
          <w:rFonts w:ascii="Arial" w:hAnsi="Arial" w:cs="Arial"/>
        </w:rPr>
        <w:t xml:space="preserve"> konsultacjami przeprowadzonymi na podstawie Zarządzenia Nr </w:t>
      </w:r>
      <w:r w:rsidR="00151E4C">
        <w:rPr>
          <w:rFonts w:ascii="Arial" w:hAnsi="Arial" w:cs="Arial"/>
        </w:rPr>
        <w:t>207</w:t>
      </w:r>
      <w:r w:rsidR="00F9307A">
        <w:rPr>
          <w:rFonts w:ascii="Arial" w:hAnsi="Arial" w:cs="Arial"/>
        </w:rPr>
        <w:t>/202</w:t>
      </w:r>
      <w:r w:rsidR="00610F45">
        <w:rPr>
          <w:rFonts w:ascii="Arial" w:hAnsi="Arial" w:cs="Arial"/>
        </w:rPr>
        <w:t>4</w:t>
      </w:r>
      <w:r w:rsidRPr="00D80C22">
        <w:rPr>
          <w:rFonts w:ascii="Arial" w:hAnsi="Arial" w:cs="Arial"/>
        </w:rPr>
        <w:t xml:space="preserve"> Wójta Gminy Leszno z </w:t>
      </w:r>
      <w:r w:rsidR="00F9307A">
        <w:rPr>
          <w:rFonts w:ascii="Arial" w:hAnsi="Arial" w:cs="Arial"/>
        </w:rPr>
        <w:t>dnia 1</w:t>
      </w:r>
      <w:r w:rsidR="00DC7878">
        <w:rPr>
          <w:rFonts w:ascii="Arial" w:hAnsi="Arial" w:cs="Arial"/>
        </w:rPr>
        <w:t xml:space="preserve">7 </w:t>
      </w:r>
      <w:r w:rsidR="00F9307A">
        <w:rPr>
          <w:rFonts w:ascii="Arial" w:hAnsi="Arial" w:cs="Arial"/>
        </w:rPr>
        <w:t>października 202</w:t>
      </w:r>
      <w:r w:rsidR="00610F45">
        <w:rPr>
          <w:rFonts w:ascii="Arial" w:hAnsi="Arial" w:cs="Arial"/>
        </w:rPr>
        <w:t>4</w:t>
      </w:r>
      <w:r w:rsidR="00D80C22" w:rsidRPr="00D80C22">
        <w:rPr>
          <w:rFonts w:ascii="Arial" w:hAnsi="Arial" w:cs="Arial"/>
        </w:rPr>
        <w:t xml:space="preserve"> r.</w:t>
      </w:r>
      <w:r w:rsidRPr="00BB3FDA">
        <w:rPr>
          <w:rFonts w:ascii="Arial" w:hAnsi="Arial" w:cs="Arial"/>
        </w:rPr>
        <w:t xml:space="preserve"> w sprawi</w:t>
      </w:r>
      <w:r w:rsidR="00252A6C" w:rsidRPr="00BB3FDA">
        <w:rPr>
          <w:rFonts w:ascii="Arial" w:hAnsi="Arial" w:cs="Arial"/>
        </w:rPr>
        <w:t>e przeprowadzenia konsultacji z </w:t>
      </w:r>
      <w:r w:rsidRPr="00BB3FDA">
        <w:rPr>
          <w:rFonts w:ascii="Arial" w:hAnsi="Arial" w:cs="Arial"/>
        </w:rPr>
        <w:t>organizacjami pozarządowymi i innymi podmi</w:t>
      </w:r>
      <w:r w:rsidR="00252A6C" w:rsidRPr="00BB3FDA">
        <w:rPr>
          <w:rFonts w:ascii="Arial" w:hAnsi="Arial" w:cs="Arial"/>
        </w:rPr>
        <w:t>otami. Ogłoszenie o </w:t>
      </w:r>
      <w:r w:rsidRPr="00BB3FDA">
        <w:rPr>
          <w:rFonts w:ascii="Arial" w:hAnsi="Arial" w:cs="Arial"/>
        </w:rPr>
        <w:t>konsultacjach zawiera informacje o przedm</w:t>
      </w:r>
      <w:r w:rsidR="00252A6C" w:rsidRPr="00BB3FDA">
        <w:rPr>
          <w:rFonts w:ascii="Arial" w:hAnsi="Arial" w:cs="Arial"/>
        </w:rPr>
        <w:t>iocie, czasie trwania, formie i </w:t>
      </w:r>
      <w:r w:rsidRPr="00BB3FDA">
        <w:rPr>
          <w:rFonts w:ascii="Arial" w:hAnsi="Arial" w:cs="Arial"/>
        </w:rPr>
        <w:t>zasięgu te</w:t>
      </w:r>
      <w:r w:rsidR="00A7351F">
        <w:rPr>
          <w:rFonts w:ascii="Arial" w:hAnsi="Arial" w:cs="Arial"/>
        </w:rPr>
        <w:t>rytorialnym konsultacji i zostanie</w:t>
      </w:r>
      <w:r w:rsidRPr="00BB3FDA">
        <w:rPr>
          <w:rFonts w:ascii="Arial" w:hAnsi="Arial" w:cs="Arial"/>
        </w:rPr>
        <w:t xml:space="preserve"> zamieszczone w Biuletynie Informacji Publicznej, na stronie internetowej Gminy oraz na tablicy </w:t>
      </w:r>
      <w:r w:rsidRPr="00D80C22">
        <w:rPr>
          <w:rFonts w:ascii="Arial" w:hAnsi="Arial" w:cs="Arial"/>
        </w:rPr>
        <w:t>ogłoszeń</w:t>
      </w:r>
      <w:r w:rsidR="00A7351F">
        <w:rPr>
          <w:rFonts w:ascii="Arial" w:hAnsi="Arial" w:cs="Arial"/>
        </w:rPr>
        <w:t xml:space="preserve"> w Urzędzie. Konsultacje zostaną</w:t>
      </w:r>
      <w:r w:rsidRPr="00D80C22">
        <w:rPr>
          <w:rFonts w:ascii="Arial" w:hAnsi="Arial" w:cs="Arial"/>
        </w:rPr>
        <w:t xml:space="preserve"> przeprowadzone w formie </w:t>
      </w:r>
      <w:r w:rsidR="00B73B16" w:rsidRPr="00D80C22">
        <w:rPr>
          <w:rFonts w:ascii="Arial" w:hAnsi="Arial" w:cs="Arial"/>
        </w:rPr>
        <w:t xml:space="preserve">pisemnej w dniach </w:t>
      </w:r>
      <w:r w:rsidR="006F71DD">
        <w:rPr>
          <w:rFonts w:ascii="Arial" w:hAnsi="Arial" w:cs="Arial"/>
        </w:rPr>
        <w:t>2</w:t>
      </w:r>
      <w:r w:rsidR="00610F45">
        <w:rPr>
          <w:rFonts w:ascii="Arial" w:hAnsi="Arial" w:cs="Arial"/>
        </w:rPr>
        <w:t>1</w:t>
      </w:r>
      <w:r w:rsidR="00D25B2C">
        <w:rPr>
          <w:rFonts w:ascii="Arial" w:hAnsi="Arial" w:cs="Arial"/>
        </w:rPr>
        <w:t>.10</w:t>
      </w:r>
      <w:r w:rsidR="00252A6C" w:rsidRPr="00D80C22">
        <w:rPr>
          <w:rFonts w:ascii="Arial" w:hAnsi="Arial" w:cs="Arial"/>
        </w:rPr>
        <w:t>.20</w:t>
      </w:r>
      <w:r w:rsidR="006F71DD">
        <w:rPr>
          <w:rFonts w:ascii="Arial" w:hAnsi="Arial" w:cs="Arial"/>
        </w:rPr>
        <w:t>2</w:t>
      </w:r>
      <w:r w:rsidR="00610F45">
        <w:rPr>
          <w:rFonts w:ascii="Arial" w:hAnsi="Arial" w:cs="Arial"/>
        </w:rPr>
        <w:t>4</w:t>
      </w:r>
      <w:r w:rsidR="006F71DD">
        <w:rPr>
          <w:rFonts w:ascii="Arial" w:hAnsi="Arial" w:cs="Arial"/>
        </w:rPr>
        <w:t xml:space="preserve"> r. – </w:t>
      </w:r>
      <w:r w:rsidR="00EA6509">
        <w:rPr>
          <w:rFonts w:ascii="Arial" w:hAnsi="Arial" w:cs="Arial"/>
        </w:rPr>
        <w:t>08.</w:t>
      </w:r>
      <w:r w:rsidR="00252A6C" w:rsidRPr="00D80C22">
        <w:rPr>
          <w:rFonts w:ascii="Arial" w:hAnsi="Arial" w:cs="Arial"/>
        </w:rPr>
        <w:t>11.20</w:t>
      </w:r>
      <w:r w:rsidR="00D86EF3">
        <w:rPr>
          <w:rFonts w:ascii="Arial" w:hAnsi="Arial" w:cs="Arial"/>
        </w:rPr>
        <w:t>2</w:t>
      </w:r>
      <w:r w:rsidR="00610F45">
        <w:rPr>
          <w:rFonts w:ascii="Arial" w:hAnsi="Arial" w:cs="Arial"/>
        </w:rPr>
        <w:t>4</w:t>
      </w:r>
      <w:r w:rsidR="00D86EF3">
        <w:rPr>
          <w:rFonts w:ascii="Arial" w:hAnsi="Arial" w:cs="Arial"/>
        </w:rPr>
        <w:t xml:space="preserve"> </w:t>
      </w:r>
      <w:r w:rsidR="00252A6C" w:rsidRPr="00D80C22">
        <w:rPr>
          <w:rFonts w:ascii="Arial" w:hAnsi="Arial" w:cs="Arial"/>
        </w:rPr>
        <w:t>r.</w:t>
      </w:r>
      <w:r w:rsidRPr="00BB3FDA">
        <w:rPr>
          <w:rFonts w:ascii="Arial" w:hAnsi="Arial" w:cs="Arial"/>
        </w:rPr>
        <w:t xml:space="preserve"> P</w:t>
      </w:r>
      <w:r w:rsidR="00A7351F">
        <w:rPr>
          <w:rFonts w:ascii="Arial" w:hAnsi="Arial" w:cs="Arial"/>
        </w:rPr>
        <w:t>rojekt programu współpracy będzie</w:t>
      </w:r>
      <w:r w:rsidRPr="00BB3FDA">
        <w:rPr>
          <w:rFonts w:ascii="Arial" w:hAnsi="Arial" w:cs="Arial"/>
        </w:rPr>
        <w:t xml:space="preserve"> zamieszczony w Biuletynie Informacji Publicznej i na stronie internetowej Gminy w dniu zami</w:t>
      </w:r>
      <w:r w:rsidR="00A7351F">
        <w:rPr>
          <w:rFonts w:ascii="Arial" w:hAnsi="Arial" w:cs="Arial"/>
        </w:rPr>
        <w:t>eszczenia ogłoszenia o konsultacjach</w:t>
      </w:r>
      <w:r w:rsidRPr="00BB3FDA">
        <w:rPr>
          <w:rFonts w:ascii="Arial" w:hAnsi="Arial" w:cs="Arial"/>
        </w:rPr>
        <w:t xml:space="preserve">. </w:t>
      </w:r>
    </w:p>
    <w:p w14:paraId="2DB9B766" w14:textId="77777777" w:rsidR="00A850B1" w:rsidRPr="00064706" w:rsidRDefault="00A850B1" w:rsidP="00A850B1">
      <w:pPr>
        <w:pStyle w:val="Akapitzlist"/>
        <w:spacing w:after="0"/>
        <w:ind w:left="502"/>
        <w:rPr>
          <w:rFonts w:ascii="Arial" w:hAnsi="Arial" w:cs="Arial"/>
          <w:b/>
        </w:rPr>
      </w:pPr>
    </w:p>
    <w:p w14:paraId="48BD8218" w14:textId="77777777" w:rsidR="00064706" w:rsidRPr="00064706" w:rsidRDefault="00064706" w:rsidP="00064706">
      <w:pPr>
        <w:spacing w:after="0"/>
        <w:jc w:val="center"/>
        <w:rPr>
          <w:rFonts w:ascii="Arial" w:hAnsi="Arial" w:cs="Arial"/>
          <w:b/>
        </w:rPr>
      </w:pPr>
      <w:r w:rsidRPr="00064706">
        <w:rPr>
          <w:rFonts w:ascii="Arial" w:hAnsi="Arial" w:cs="Arial"/>
          <w:b/>
        </w:rPr>
        <w:t>Rozdział 12</w:t>
      </w:r>
    </w:p>
    <w:p w14:paraId="2934BBD8" w14:textId="77777777" w:rsidR="00064706" w:rsidRDefault="00064706" w:rsidP="00064706">
      <w:pPr>
        <w:spacing w:after="0"/>
        <w:jc w:val="center"/>
        <w:rPr>
          <w:rFonts w:ascii="Arial" w:hAnsi="Arial" w:cs="Arial"/>
          <w:b/>
        </w:rPr>
      </w:pPr>
      <w:r w:rsidRPr="00064706">
        <w:rPr>
          <w:rFonts w:ascii="Arial" w:hAnsi="Arial" w:cs="Arial"/>
          <w:b/>
        </w:rPr>
        <w:t>Tryb powoływania i zasady działania komisji konkursowych do opiniowania ofert w otwartych konkursach ofert</w:t>
      </w:r>
    </w:p>
    <w:p w14:paraId="6717213D" w14:textId="77777777" w:rsidR="00A850B1" w:rsidRPr="00064706" w:rsidRDefault="00A850B1" w:rsidP="00064706">
      <w:pPr>
        <w:spacing w:after="0"/>
        <w:jc w:val="center"/>
        <w:rPr>
          <w:rFonts w:ascii="Arial" w:hAnsi="Arial" w:cs="Arial"/>
          <w:b/>
        </w:rPr>
      </w:pPr>
    </w:p>
    <w:p w14:paraId="7D62FDD8" w14:textId="77777777" w:rsidR="00BB3FDA" w:rsidRDefault="00BB3FDA" w:rsidP="00BB3FDA">
      <w:pPr>
        <w:pStyle w:val="Akapitzlist"/>
        <w:numPr>
          <w:ilvl w:val="0"/>
          <w:numId w:val="35"/>
        </w:numPr>
        <w:spacing w:after="0"/>
        <w:jc w:val="center"/>
        <w:rPr>
          <w:rFonts w:ascii="Arial" w:hAnsi="Arial" w:cs="Arial"/>
        </w:rPr>
      </w:pPr>
    </w:p>
    <w:p w14:paraId="59B13BC2" w14:textId="77777777" w:rsidR="00064706" w:rsidRDefault="00064706" w:rsidP="00BC68C8">
      <w:pPr>
        <w:spacing w:after="0"/>
        <w:rPr>
          <w:rFonts w:ascii="Arial" w:hAnsi="Arial" w:cs="Arial"/>
        </w:rPr>
      </w:pPr>
      <w:r w:rsidRPr="00BB3FDA">
        <w:rPr>
          <w:rFonts w:ascii="Arial" w:hAnsi="Arial" w:cs="Arial"/>
        </w:rPr>
        <w:t xml:space="preserve">Wspieranie oraz powierzanie </w:t>
      </w:r>
      <w:r w:rsidR="00252A6C" w:rsidRPr="00BB3FDA">
        <w:rPr>
          <w:rFonts w:ascii="Arial" w:hAnsi="Arial" w:cs="Arial"/>
        </w:rPr>
        <w:t>zadań publicznych odbywa się po </w:t>
      </w:r>
      <w:r w:rsidRPr="00BB3FDA">
        <w:rPr>
          <w:rFonts w:ascii="Arial" w:hAnsi="Arial" w:cs="Arial"/>
        </w:rPr>
        <w:t>przeprowadzaniu otwartego konkursu ofert.</w:t>
      </w:r>
    </w:p>
    <w:p w14:paraId="00A16C9F" w14:textId="77777777" w:rsidR="00D86EF3" w:rsidRDefault="00D86EF3" w:rsidP="00BC68C8">
      <w:pPr>
        <w:spacing w:after="0"/>
        <w:rPr>
          <w:rFonts w:ascii="Arial" w:hAnsi="Arial" w:cs="Arial"/>
        </w:rPr>
      </w:pPr>
    </w:p>
    <w:p w14:paraId="2182FC7C" w14:textId="77777777" w:rsidR="00D86EF3" w:rsidRDefault="00D86EF3" w:rsidP="00BC68C8">
      <w:pPr>
        <w:spacing w:after="0"/>
        <w:rPr>
          <w:rFonts w:ascii="Arial" w:hAnsi="Arial" w:cs="Arial"/>
        </w:rPr>
      </w:pPr>
    </w:p>
    <w:p w14:paraId="7F4E57B7" w14:textId="77777777" w:rsidR="000C2DC9" w:rsidRDefault="000C2DC9" w:rsidP="00BC68C8">
      <w:pPr>
        <w:spacing w:after="0"/>
        <w:rPr>
          <w:rFonts w:ascii="Arial" w:hAnsi="Arial" w:cs="Arial"/>
        </w:rPr>
      </w:pPr>
    </w:p>
    <w:p w14:paraId="7B880A4D" w14:textId="77777777" w:rsidR="00C31341" w:rsidRPr="00BB3FDA" w:rsidRDefault="00C31341" w:rsidP="00BC68C8">
      <w:pPr>
        <w:spacing w:after="0"/>
        <w:rPr>
          <w:rFonts w:ascii="Arial" w:hAnsi="Arial" w:cs="Arial"/>
        </w:rPr>
      </w:pPr>
    </w:p>
    <w:p w14:paraId="2D0031DF" w14:textId="77777777" w:rsidR="00BB3FDA" w:rsidRDefault="00BB3FDA" w:rsidP="00BB3FDA">
      <w:pPr>
        <w:pStyle w:val="Akapitzlist"/>
        <w:numPr>
          <w:ilvl w:val="0"/>
          <w:numId w:val="35"/>
        </w:numPr>
        <w:spacing w:after="0"/>
        <w:jc w:val="center"/>
        <w:rPr>
          <w:rFonts w:ascii="Arial" w:hAnsi="Arial" w:cs="Arial"/>
        </w:rPr>
      </w:pPr>
    </w:p>
    <w:p w14:paraId="7B860243" w14:textId="77777777" w:rsidR="00064706" w:rsidRDefault="00064706" w:rsidP="00BB3FDA">
      <w:pPr>
        <w:spacing w:after="0"/>
        <w:rPr>
          <w:rFonts w:ascii="Arial" w:hAnsi="Arial" w:cs="Arial"/>
        </w:rPr>
      </w:pPr>
      <w:r w:rsidRPr="00BB3FDA">
        <w:rPr>
          <w:rFonts w:ascii="Arial" w:hAnsi="Arial" w:cs="Arial"/>
        </w:rPr>
        <w:t>Komisje konkursowe do opiniowania ofert powołuje Wójt w drodze zarządzenia, odrębnie dla każdego ogłoszonego konkursu ofert.</w:t>
      </w:r>
    </w:p>
    <w:p w14:paraId="5F11C4C4" w14:textId="77777777" w:rsidR="000C2DC9" w:rsidRPr="00BB3FDA" w:rsidRDefault="000C2DC9" w:rsidP="00BB3FDA">
      <w:pPr>
        <w:spacing w:after="0"/>
        <w:rPr>
          <w:rFonts w:ascii="Arial" w:hAnsi="Arial" w:cs="Arial"/>
        </w:rPr>
      </w:pPr>
    </w:p>
    <w:p w14:paraId="47B679EE" w14:textId="77777777" w:rsidR="00BB3FDA" w:rsidRDefault="00BB3FDA" w:rsidP="00BB3FDA">
      <w:pPr>
        <w:pStyle w:val="Akapitzlist"/>
        <w:numPr>
          <w:ilvl w:val="0"/>
          <w:numId w:val="35"/>
        </w:numPr>
        <w:spacing w:after="0"/>
        <w:jc w:val="center"/>
        <w:rPr>
          <w:rFonts w:ascii="Arial" w:hAnsi="Arial" w:cs="Arial"/>
        </w:rPr>
      </w:pPr>
    </w:p>
    <w:p w14:paraId="3E707A6D" w14:textId="77777777" w:rsidR="009A7A59" w:rsidRPr="00C1073F" w:rsidRDefault="00064706" w:rsidP="00C1073F">
      <w:pPr>
        <w:spacing w:after="0"/>
        <w:rPr>
          <w:rFonts w:ascii="Arial" w:hAnsi="Arial" w:cs="Arial"/>
        </w:rPr>
      </w:pPr>
      <w:r w:rsidRPr="00C1073F">
        <w:rPr>
          <w:rFonts w:ascii="Arial" w:hAnsi="Arial" w:cs="Arial"/>
        </w:rPr>
        <w:t>Wójt powołuje komisję konkursową zgodnie z zasadami określonymi w art. 15 Ustawy.</w:t>
      </w:r>
    </w:p>
    <w:p w14:paraId="7C156EB4" w14:textId="77777777" w:rsidR="00C1073F" w:rsidRDefault="00C1073F" w:rsidP="006C3E18">
      <w:pPr>
        <w:pStyle w:val="Akapitzlist"/>
        <w:numPr>
          <w:ilvl w:val="0"/>
          <w:numId w:val="35"/>
        </w:numPr>
        <w:spacing w:after="0"/>
        <w:jc w:val="center"/>
        <w:rPr>
          <w:rFonts w:ascii="Arial" w:hAnsi="Arial" w:cs="Arial"/>
        </w:rPr>
      </w:pPr>
    </w:p>
    <w:p w14:paraId="5D44D7B0" w14:textId="77777777" w:rsidR="00312C5D" w:rsidRPr="00C1073F" w:rsidRDefault="00312C5D" w:rsidP="00C1073F">
      <w:pPr>
        <w:spacing w:after="0"/>
        <w:rPr>
          <w:rFonts w:ascii="Arial" w:hAnsi="Arial" w:cs="Arial"/>
        </w:rPr>
      </w:pPr>
      <w:r w:rsidRPr="00C1073F">
        <w:rPr>
          <w:rFonts w:ascii="Arial" w:hAnsi="Arial" w:cs="Arial"/>
        </w:rPr>
        <w:t>Komisja konkursowa może działać bez udziału osób wskazanych przez organizacje pozarządowe lub inne podmioty w sytuacjach określonych w ustawie.</w:t>
      </w:r>
    </w:p>
    <w:p w14:paraId="35137526" w14:textId="77777777" w:rsidR="00BB3FDA" w:rsidRPr="00BB3FDA" w:rsidRDefault="00BB3FDA" w:rsidP="00BB3FDA">
      <w:pPr>
        <w:spacing w:after="0"/>
        <w:rPr>
          <w:rFonts w:ascii="Arial" w:hAnsi="Arial" w:cs="Arial"/>
        </w:rPr>
      </w:pPr>
    </w:p>
    <w:p w14:paraId="4681F019" w14:textId="77777777" w:rsidR="00BB3FDA" w:rsidRDefault="00BB3FDA" w:rsidP="00BB3FDA">
      <w:pPr>
        <w:pStyle w:val="Akapitzlist"/>
        <w:numPr>
          <w:ilvl w:val="0"/>
          <w:numId w:val="35"/>
        </w:numPr>
        <w:spacing w:after="0"/>
        <w:ind w:left="0" w:firstLine="0"/>
        <w:jc w:val="center"/>
        <w:rPr>
          <w:rFonts w:ascii="Arial" w:hAnsi="Arial" w:cs="Arial"/>
        </w:rPr>
      </w:pPr>
    </w:p>
    <w:p w14:paraId="01E4B8E4" w14:textId="77777777" w:rsidR="00CB0216" w:rsidRPr="00BB3FDA" w:rsidRDefault="00064706" w:rsidP="00BB3FDA">
      <w:pPr>
        <w:spacing w:after="0"/>
        <w:rPr>
          <w:rFonts w:ascii="Arial" w:hAnsi="Arial" w:cs="Arial"/>
        </w:rPr>
      </w:pPr>
      <w:r w:rsidRPr="00BB3FDA">
        <w:rPr>
          <w:rFonts w:ascii="Arial" w:hAnsi="Arial" w:cs="Arial"/>
        </w:rPr>
        <w:t xml:space="preserve">Funkcję Przewodniczącego komisji konkursowej pełni jeden z przedstawicieli Urzędu wskazany przez Wójta w </w:t>
      </w:r>
      <w:r w:rsidRPr="00635798">
        <w:rPr>
          <w:rFonts w:ascii="Arial" w:hAnsi="Arial" w:cs="Arial"/>
        </w:rPr>
        <w:t>zarządzeniu</w:t>
      </w:r>
      <w:r w:rsidR="00635798" w:rsidRPr="00635798">
        <w:rPr>
          <w:rFonts w:ascii="Arial" w:hAnsi="Arial" w:cs="Arial"/>
        </w:rPr>
        <w:t>.</w:t>
      </w:r>
      <w:r w:rsidR="00635798" w:rsidRPr="00BB3FDA">
        <w:rPr>
          <w:rFonts w:ascii="Arial" w:hAnsi="Arial" w:cs="Arial"/>
        </w:rPr>
        <w:t xml:space="preserve"> </w:t>
      </w:r>
    </w:p>
    <w:p w14:paraId="3E95B315" w14:textId="77777777" w:rsidR="00BB3FDA" w:rsidRDefault="00BB3FDA" w:rsidP="00BB3FDA">
      <w:pPr>
        <w:pStyle w:val="Akapitzlist"/>
        <w:numPr>
          <w:ilvl w:val="0"/>
          <w:numId w:val="35"/>
        </w:numPr>
        <w:spacing w:after="0"/>
        <w:ind w:left="0" w:firstLine="0"/>
        <w:jc w:val="center"/>
        <w:rPr>
          <w:rFonts w:ascii="Arial" w:hAnsi="Arial" w:cs="Arial"/>
        </w:rPr>
      </w:pPr>
    </w:p>
    <w:p w14:paraId="10040593" w14:textId="77777777" w:rsidR="00064706" w:rsidRDefault="00064706" w:rsidP="00BB3FDA">
      <w:pPr>
        <w:spacing w:after="0"/>
        <w:rPr>
          <w:rFonts w:ascii="Arial" w:hAnsi="Arial" w:cs="Arial"/>
        </w:rPr>
      </w:pPr>
      <w:r w:rsidRPr="00BB3FDA">
        <w:rPr>
          <w:rFonts w:ascii="Arial" w:hAnsi="Arial" w:cs="Arial"/>
        </w:rPr>
        <w:t xml:space="preserve">W przypadku nieobecności Przewodniczącego zastępcą zostaje inny przedstawiciel Urzędu wskazany przez </w:t>
      </w:r>
      <w:r w:rsidR="006C3E18" w:rsidRPr="00BB3FDA">
        <w:rPr>
          <w:rFonts w:ascii="Arial" w:hAnsi="Arial" w:cs="Arial"/>
        </w:rPr>
        <w:t>Wójta, jako</w:t>
      </w:r>
      <w:r w:rsidRPr="00BB3FDA">
        <w:rPr>
          <w:rFonts w:ascii="Arial" w:hAnsi="Arial" w:cs="Arial"/>
        </w:rPr>
        <w:t xml:space="preserve"> Zastępca Przewodniczącego.</w:t>
      </w:r>
    </w:p>
    <w:p w14:paraId="055693D3" w14:textId="77777777" w:rsidR="00CB0216" w:rsidRPr="00BB3FDA" w:rsidRDefault="00CB0216" w:rsidP="00BB3FDA">
      <w:pPr>
        <w:spacing w:after="0"/>
        <w:rPr>
          <w:rFonts w:ascii="Arial" w:hAnsi="Arial" w:cs="Arial"/>
        </w:rPr>
      </w:pPr>
    </w:p>
    <w:p w14:paraId="6571BAB3" w14:textId="77777777" w:rsidR="00BB3FDA" w:rsidRDefault="00BB3FDA" w:rsidP="00BB3FDA">
      <w:pPr>
        <w:pStyle w:val="Akapitzlist"/>
        <w:numPr>
          <w:ilvl w:val="0"/>
          <w:numId w:val="35"/>
        </w:numPr>
        <w:spacing w:after="0"/>
        <w:ind w:left="0" w:firstLine="0"/>
        <w:jc w:val="center"/>
        <w:rPr>
          <w:rFonts w:ascii="Arial" w:hAnsi="Arial" w:cs="Arial"/>
        </w:rPr>
      </w:pPr>
    </w:p>
    <w:p w14:paraId="571455F1" w14:textId="77777777" w:rsidR="00064706" w:rsidRDefault="00064706" w:rsidP="00BB3FDA">
      <w:pPr>
        <w:spacing w:after="0"/>
        <w:rPr>
          <w:rFonts w:ascii="Arial" w:hAnsi="Arial" w:cs="Arial"/>
        </w:rPr>
      </w:pPr>
      <w:r w:rsidRPr="00BB3FDA">
        <w:rPr>
          <w:rFonts w:ascii="Arial" w:hAnsi="Arial" w:cs="Arial"/>
        </w:rPr>
        <w:t>W przypadku nieobecności członka k</w:t>
      </w:r>
      <w:r w:rsidR="00252A6C" w:rsidRPr="00BB3FDA">
        <w:rPr>
          <w:rFonts w:ascii="Arial" w:hAnsi="Arial" w:cs="Arial"/>
        </w:rPr>
        <w:t>omisji posiedzenie odbywa się w </w:t>
      </w:r>
      <w:r w:rsidRPr="00BB3FDA">
        <w:rPr>
          <w:rFonts w:ascii="Arial" w:hAnsi="Arial" w:cs="Arial"/>
        </w:rPr>
        <w:t xml:space="preserve">zmniejszonym składzie, pod warunkiem, że bierze w nim </w:t>
      </w:r>
      <w:r w:rsidR="00C1073F" w:rsidRPr="00BB3FDA">
        <w:rPr>
          <w:rFonts w:ascii="Arial" w:hAnsi="Arial" w:cs="Arial"/>
        </w:rPr>
        <w:t>udział, co</w:t>
      </w:r>
      <w:r w:rsidRPr="00BB3FDA">
        <w:rPr>
          <w:rFonts w:ascii="Arial" w:hAnsi="Arial" w:cs="Arial"/>
        </w:rPr>
        <w:t xml:space="preserve"> najmniej połowa jej składu, lecz nie mniej niż dwóch członków.</w:t>
      </w:r>
    </w:p>
    <w:p w14:paraId="4231F47D" w14:textId="77777777" w:rsidR="000C2DC9" w:rsidRDefault="000C2DC9" w:rsidP="00BB3FDA">
      <w:pPr>
        <w:spacing w:after="0"/>
        <w:rPr>
          <w:rFonts w:ascii="Arial" w:hAnsi="Arial" w:cs="Arial"/>
        </w:rPr>
      </w:pPr>
    </w:p>
    <w:p w14:paraId="117D3582" w14:textId="77777777" w:rsidR="00BB3FDA" w:rsidRDefault="00BB3FDA" w:rsidP="00BB3FDA">
      <w:pPr>
        <w:pStyle w:val="Akapitzlist"/>
        <w:numPr>
          <w:ilvl w:val="0"/>
          <w:numId w:val="35"/>
        </w:numPr>
        <w:spacing w:after="0"/>
        <w:ind w:left="0" w:firstLine="0"/>
        <w:jc w:val="center"/>
        <w:rPr>
          <w:rFonts w:ascii="Arial" w:hAnsi="Arial" w:cs="Arial"/>
        </w:rPr>
      </w:pPr>
    </w:p>
    <w:p w14:paraId="0B7A6464" w14:textId="77777777" w:rsidR="00064706" w:rsidRDefault="00064706" w:rsidP="00BB3FDA">
      <w:pPr>
        <w:spacing w:after="0"/>
        <w:rPr>
          <w:rFonts w:ascii="Arial" w:hAnsi="Arial" w:cs="Arial"/>
        </w:rPr>
      </w:pPr>
      <w:r w:rsidRPr="00BB3FDA">
        <w:rPr>
          <w:rFonts w:ascii="Arial" w:hAnsi="Arial" w:cs="Arial"/>
        </w:rPr>
        <w:t>Komisja podejmuje rozstrzygnięcia zwykłą większością głosów.</w:t>
      </w:r>
    </w:p>
    <w:p w14:paraId="716A1197" w14:textId="77777777" w:rsidR="00CB0216" w:rsidRPr="00BB3FDA" w:rsidRDefault="00CB0216" w:rsidP="00BB3FDA">
      <w:pPr>
        <w:spacing w:after="0"/>
        <w:rPr>
          <w:rFonts w:ascii="Arial" w:hAnsi="Arial" w:cs="Arial"/>
        </w:rPr>
      </w:pPr>
    </w:p>
    <w:p w14:paraId="0D31AFB7" w14:textId="77777777" w:rsidR="00BB3FDA" w:rsidRDefault="00BB3FDA" w:rsidP="00BB3FDA">
      <w:pPr>
        <w:pStyle w:val="Akapitzlist"/>
        <w:numPr>
          <w:ilvl w:val="0"/>
          <w:numId w:val="35"/>
        </w:numPr>
        <w:spacing w:after="0"/>
        <w:ind w:left="0" w:firstLine="0"/>
        <w:jc w:val="center"/>
        <w:rPr>
          <w:rFonts w:ascii="Arial" w:hAnsi="Arial" w:cs="Arial"/>
        </w:rPr>
      </w:pPr>
    </w:p>
    <w:p w14:paraId="462EBBA6" w14:textId="77777777" w:rsidR="00064706" w:rsidRDefault="00064706" w:rsidP="00BB3FDA">
      <w:pPr>
        <w:spacing w:after="0"/>
        <w:rPr>
          <w:rFonts w:ascii="Arial" w:hAnsi="Arial" w:cs="Arial"/>
        </w:rPr>
      </w:pPr>
      <w:r w:rsidRPr="00BB3FDA">
        <w:rPr>
          <w:rFonts w:ascii="Arial" w:hAnsi="Arial" w:cs="Arial"/>
        </w:rPr>
        <w:t>W przypadku równej liczby głosów decy</w:t>
      </w:r>
      <w:r w:rsidR="00252A6C" w:rsidRPr="00BB3FDA">
        <w:rPr>
          <w:rFonts w:ascii="Arial" w:hAnsi="Arial" w:cs="Arial"/>
        </w:rPr>
        <w:t>duje głos Przewodniczącego, a w </w:t>
      </w:r>
      <w:r w:rsidRPr="00BB3FDA">
        <w:rPr>
          <w:rFonts w:ascii="Arial" w:hAnsi="Arial" w:cs="Arial"/>
        </w:rPr>
        <w:t>przypadku jego nieobecności – głos jego Zastępcy.</w:t>
      </w:r>
    </w:p>
    <w:p w14:paraId="09E1A3AD" w14:textId="77777777" w:rsidR="00CB0216" w:rsidRPr="00BB3FDA" w:rsidRDefault="00CB0216" w:rsidP="00BB3FDA">
      <w:pPr>
        <w:spacing w:after="0"/>
        <w:rPr>
          <w:rFonts w:ascii="Arial" w:hAnsi="Arial" w:cs="Arial"/>
        </w:rPr>
      </w:pPr>
    </w:p>
    <w:p w14:paraId="3050EB8E" w14:textId="77777777" w:rsidR="00BB3FDA" w:rsidRDefault="00BB3FDA" w:rsidP="00BB3FDA">
      <w:pPr>
        <w:pStyle w:val="Akapitzlist"/>
        <w:numPr>
          <w:ilvl w:val="0"/>
          <w:numId w:val="35"/>
        </w:numPr>
        <w:spacing w:after="0"/>
        <w:ind w:left="0" w:firstLine="0"/>
        <w:jc w:val="center"/>
        <w:rPr>
          <w:rFonts w:ascii="Arial" w:hAnsi="Arial" w:cs="Arial"/>
        </w:rPr>
      </w:pPr>
    </w:p>
    <w:p w14:paraId="2B6979E8" w14:textId="77777777" w:rsidR="00064706" w:rsidRPr="00BB3FDA" w:rsidRDefault="00064706" w:rsidP="00BB3FDA">
      <w:pPr>
        <w:spacing w:after="0"/>
        <w:rPr>
          <w:rFonts w:ascii="Arial" w:hAnsi="Arial" w:cs="Arial"/>
        </w:rPr>
      </w:pPr>
      <w:r w:rsidRPr="00BB3FDA">
        <w:rPr>
          <w:rFonts w:ascii="Arial" w:hAnsi="Arial" w:cs="Arial"/>
        </w:rPr>
        <w:t>Zasady działania komisji konkursowych:</w:t>
      </w:r>
    </w:p>
    <w:p w14:paraId="08769286" w14:textId="77777777" w:rsidR="00BB3FDA" w:rsidRDefault="00064706" w:rsidP="00BB3FDA">
      <w:pPr>
        <w:pStyle w:val="Akapitzlist"/>
        <w:numPr>
          <w:ilvl w:val="0"/>
          <w:numId w:val="45"/>
        </w:numPr>
        <w:spacing w:after="0"/>
        <w:rPr>
          <w:rFonts w:ascii="Arial" w:hAnsi="Arial" w:cs="Arial"/>
        </w:rPr>
      </w:pPr>
      <w:r w:rsidRPr="00BB3FDA">
        <w:rPr>
          <w:rFonts w:ascii="Arial" w:hAnsi="Arial" w:cs="Arial"/>
        </w:rPr>
        <w:t>komisja konkursowa obraduje na posiedzeniach;</w:t>
      </w:r>
    </w:p>
    <w:p w14:paraId="47DFDEF8" w14:textId="77777777" w:rsidR="00BB3FDA" w:rsidRDefault="00064706" w:rsidP="00BB3FDA">
      <w:pPr>
        <w:pStyle w:val="Akapitzlist"/>
        <w:numPr>
          <w:ilvl w:val="0"/>
          <w:numId w:val="45"/>
        </w:numPr>
        <w:spacing w:after="0"/>
        <w:rPr>
          <w:rFonts w:ascii="Arial" w:hAnsi="Arial" w:cs="Arial"/>
        </w:rPr>
      </w:pPr>
      <w:r w:rsidRPr="00BB3FDA">
        <w:rPr>
          <w:rFonts w:ascii="Arial" w:hAnsi="Arial" w:cs="Arial"/>
        </w:rPr>
        <w:t>pracami kom</w:t>
      </w:r>
      <w:r w:rsidR="00BB3FDA" w:rsidRPr="00BB3FDA">
        <w:rPr>
          <w:rFonts w:ascii="Arial" w:hAnsi="Arial" w:cs="Arial"/>
        </w:rPr>
        <w:t>isji kieruje jej Przewodniczący;</w:t>
      </w:r>
    </w:p>
    <w:p w14:paraId="7279A416" w14:textId="77777777" w:rsidR="00BB3FDA" w:rsidRDefault="00064706" w:rsidP="00BB3FDA">
      <w:pPr>
        <w:pStyle w:val="Akapitzlist"/>
        <w:numPr>
          <w:ilvl w:val="0"/>
          <w:numId w:val="45"/>
        </w:numPr>
        <w:spacing w:after="0"/>
        <w:rPr>
          <w:rFonts w:ascii="Arial" w:hAnsi="Arial" w:cs="Arial"/>
        </w:rPr>
      </w:pPr>
      <w:r w:rsidRPr="00BB3FDA">
        <w:rPr>
          <w:rFonts w:ascii="Arial" w:hAnsi="Arial" w:cs="Arial"/>
        </w:rPr>
        <w:t>komisja konkursowa opiniuje oferty pod względem ich poprawności formalnej oraz pod względem meryto</w:t>
      </w:r>
      <w:r w:rsidR="00252A6C" w:rsidRPr="00BB3FDA">
        <w:rPr>
          <w:rFonts w:ascii="Arial" w:hAnsi="Arial" w:cs="Arial"/>
        </w:rPr>
        <w:t>rycznym, zgodnie z kryteriami i </w:t>
      </w:r>
      <w:r w:rsidRPr="00BB3FDA">
        <w:rPr>
          <w:rFonts w:ascii="Arial" w:hAnsi="Arial" w:cs="Arial"/>
        </w:rPr>
        <w:t>warunkami wskazanymi w ogłoszeniu otwartego konkursu ofert;</w:t>
      </w:r>
    </w:p>
    <w:p w14:paraId="3F98D195" w14:textId="77777777" w:rsidR="00064706" w:rsidRDefault="00064706" w:rsidP="00BB3FDA">
      <w:pPr>
        <w:pStyle w:val="Akapitzlist"/>
        <w:numPr>
          <w:ilvl w:val="0"/>
          <w:numId w:val="45"/>
        </w:numPr>
        <w:spacing w:after="0"/>
        <w:rPr>
          <w:rFonts w:ascii="Arial" w:hAnsi="Arial" w:cs="Arial"/>
        </w:rPr>
      </w:pPr>
      <w:r w:rsidRPr="00BB3FDA">
        <w:rPr>
          <w:rFonts w:ascii="Arial" w:hAnsi="Arial" w:cs="Arial"/>
        </w:rPr>
        <w:t>jeśli jest to konieczne do wyrażenia opinii, komisja może wezwać oferenta do złożenia wyjaśnień lub złożenia dodatkowych dokumentów, w wyznaczonym terminie, w granicach przewidzianych ustawą.</w:t>
      </w:r>
    </w:p>
    <w:p w14:paraId="0A18E7E1" w14:textId="77777777" w:rsidR="006F3255" w:rsidRDefault="006F3255" w:rsidP="006F3255">
      <w:pPr>
        <w:pStyle w:val="Akapitzlist"/>
        <w:spacing w:after="0"/>
        <w:rPr>
          <w:rFonts w:ascii="Arial" w:hAnsi="Arial" w:cs="Arial"/>
        </w:rPr>
      </w:pPr>
    </w:p>
    <w:p w14:paraId="64AD290D" w14:textId="77777777" w:rsidR="000C2DC9" w:rsidRDefault="000C2DC9" w:rsidP="000C2DC9">
      <w:pPr>
        <w:pStyle w:val="Akapitzlist"/>
        <w:spacing w:after="0"/>
        <w:rPr>
          <w:rFonts w:ascii="Arial" w:hAnsi="Arial" w:cs="Arial"/>
        </w:rPr>
      </w:pPr>
    </w:p>
    <w:p w14:paraId="620CD573" w14:textId="77777777" w:rsidR="006B1828" w:rsidRDefault="006B1828" w:rsidP="000C2DC9">
      <w:pPr>
        <w:pStyle w:val="Akapitzlist"/>
        <w:spacing w:after="0"/>
        <w:rPr>
          <w:rFonts w:ascii="Arial" w:hAnsi="Arial" w:cs="Arial"/>
        </w:rPr>
      </w:pPr>
    </w:p>
    <w:p w14:paraId="2165950A" w14:textId="77777777" w:rsidR="001B71FB" w:rsidRDefault="001B71FB" w:rsidP="000C2DC9">
      <w:pPr>
        <w:pStyle w:val="Akapitzlist"/>
        <w:spacing w:after="0"/>
        <w:rPr>
          <w:rFonts w:ascii="Arial" w:hAnsi="Arial" w:cs="Arial"/>
        </w:rPr>
      </w:pPr>
    </w:p>
    <w:p w14:paraId="51136890" w14:textId="77777777" w:rsidR="001B71FB" w:rsidRPr="00BB3FDA" w:rsidRDefault="001B71FB" w:rsidP="000C2DC9">
      <w:pPr>
        <w:pStyle w:val="Akapitzlist"/>
        <w:spacing w:after="0"/>
        <w:rPr>
          <w:rFonts w:ascii="Arial" w:hAnsi="Arial" w:cs="Arial"/>
        </w:rPr>
      </w:pPr>
    </w:p>
    <w:p w14:paraId="709F4489" w14:textId="77777777" w:rsidR="00BB3FDA" w:rsidRDefault="00BB3FDA" w:rsidP="00BB3FDA">
      <w:pPr>
        <w:pStyle w:val="Akapitzlist"/>
        <w:numPr>
          <w:ilvl w:val="0"/>
          <w:numId w:val="36"/>
        </w:numPr>
        <w:spacing w:after="0"/>
        <w:ind w:left="0" w:firstLine="0"/>
        <w:jc w:val="center"/>
        <w:rPr>
          <w:rFonts w:ascii="Arial" w:hAnsi="Arial" w:cs="Arial"/>
        </w:rPr>
      </w:pPr>
    </w:p>
    <w:p w14:paraId="29152F03" w14:textId="77777777" w:rsidR="00064706" w:rsidRPr="00BB3FDA" w:rsidRDefault="00064706" w:rsidP="00BB3FDA">
      <w:pPr>
        <w:spacing w:after="0"/>
        <w:rPr>
          <w:rFonts w:ascii="Arial" w:hAnsi="Arial" w:cs="Arial"/>
        </w:rPr>
      </w:pPr>
      <w:r w:rsidRPr="00BB3FDA">
        <w:rPr>
          <w:rFonts w:ascii="Arial" w:hAnsi="Arial" w:cs="Arial"/>
        </w:rPr>
        <w:t>Z prac komisji konkursowej sporządza się protokół obejmując</w:t>
      </w:r>
      <w:r w:rsidR="00252A6C" w:rsidRPr="00BB3FDA">
        <w:rPr>
          <w:rFonts w:ascii="Arial" w:hAnsi="Arial" w:cs="Arial"/>
        </w:rPr>
        <w:t>y w </w:t>
      </w:r>
      <w:r w:rsidRPr="00BB3FDA">
        <w:rPr>
          <w:rFonts w:ascii="Arial" w:hAnsi="Arial" w:cs="Arial"/>
        </w:rPr>
        <w:t>szczególności:</w:t>
      </w:r>
    </w:p>
    <w:p w14:paraId="2CB947A7" w14:textId="77777777" w:rsidR="0089417F" w:rsidRDefault="0089417F" w:rsidP="0089417F">
      <w:pPr>
        <w:pStyle w:val="Akapitzlist"/>
        <w:numPr>
          <w:ilvl w:val="0"/>
          <w:numId w:val="4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064706" w:rsidRPr="00064706">
        <w:rPr>
          <w:rFonts w:ascii="Arial" w:hAnsi="Arial" w:cs="Arial"/>
        </w:rPr>
        <w:t>iczbę zgłoszonych ofert;</w:t>
      </w:r>
    </w:p>
    <w:p w14:paraId="5AFEA908" w14:textId="77777777" w:rsidR="0089417F" w:rsidRDefault="00064706" w:rsidP="0089417F">
      <w:pPr>
        <w:pStyle w:val="Akapitzlist"/>
        <w:numPr>
          <w:ilvl w:val="0"/>
          <w:numId w:val="46"/>
        </w:numPr>
        <w:spacing w:after="0"/>
        <w:rPr>
          <w:rFonts w:ascii="Arial" w:hAnsi="Arial" w:cs="Arial"/>
        </w:rPr>
      </w:pPr>
      <w:r w:rsidRPr="0089417F">
        <w:rPr>
          <w:rFonts w:ascii="Arial" w:hAnsi="Arial" w:cs="Arial"/>
        </w:rPr>
        <w:t>opinię w zakresie spełniania przez oferty warunków konkursu oraz ich jakości merytorycznej;</w:t>
      </w:r>
    </w:p>
    <w:p w14:paraId="76A7902A" w14:textId="77777777" w:rsidR="00064706" w:rsidRDefault="00064706" w:rsidP="0089417F">
      <w:pPr>
        <w:pStyle w:val="Akapitzlist"/>
        <w:numPr>
          <w:ilvl w:val="0"/>
          <w:numId w:val="46"/>
        </w:numPr>
        <w:spacing w:after="0"/>
        <w:rPr>
          <w:rFonts w:ascii="Arial" w:hAnsi="Arial" w:cs="Arial"/>
        </w:rPr>
      </w:pPr>
      <w:r w:rsidRPr="0089417F">
        <w:rPr>
          <w:rFonts w:ascii="Arial" w:hAnsi="Arial" w:cs="Arial"/>
        </w:rPr>
        <w:t>propozycję rozstrzygnięcia konkursy, w tym proponowany podział środków przewidzianych ogłoszeniem o otwartym konkursie ofert pomiędzy poszczególne oferty.</w:t>
      </w:r>
    </w:p>
    <w:p w14:paraId="1552898E" w14:textId="77777777" w:rsidR="000C2DC9" w:rsidRDefault="000C2DC9" w:rsidP="000C2DC9">
      <w:pPr>
        <w:pStyle w:val="Akapitzlist"/>
        <w:spacing w:after="0"/>
        <w:rPr>
          <w:rFonts w:ascii="Arial" w:hAnsi="Arial" w:cs="Arial"/>
        </w:rPr>
      </w:pPr>
    </w:p>
    <w:p w14:paraId="1A73CE73" w14:textId="77777777" w:rsidR="0089417F" w:rsidRDefault="0089417F" w:rsidP="0089417F">
      <w:pPr>
        <w:pStyle w:val="Akapitzlist"/>
        <w:numPr>
          <w:ilvl w:val="0"/>
          <w:numId w:val="37"/>
        </w:numPr>
        <w:spacing w:after="0"/>
        <w:jc w:val="center"/>
        <w:rPr>
          <w:rFonts w:ascii="Arial" w:hAnsi="Arial" w:cs="Arial"/>
        </w:rPr>
      </w:pPr>
    </w:p>
    <w:p w14:paraId="67C3DEA7" w14:textId="77777777" w:rsidR="00064706" w:rsidRDefault="00064706" w:rsidP="0089417F">
      <w:pPr>
        <w:spacing w:after="0"/>
        <w:rPr>
          <w:rFonts w:ascii="Arial" w:hAnsi="Arial" w:cs="Arial"/>
        </w:rPr>
      </w:pPr>
      <w:r w:rsidRPr="0089417F">
        <w:rPr>
          <w:rFonts w:ascii="Arial" w:hAnsi="Arial" w:cs="Arial"/>
        </w:rPr>
        <w:t>Protokół z prac komisji konkursowej, podpisany przez wszystkich członków biorących udział w posiedzeniu, Przewodniczący przedkłada Wójtowi Gminy Leszno.</w:t>
      </w:r>
    </w:p>
    <w:p w14:paraId="60419471" w14:textId="77777777" w:rsidR="0089417F" w:rsidRPr="0089417F" w:rsidRDefault="0089417F" w:rsidP="0089417F">
      <w:pPr>
        <w:spacing w:after="0"/>
        <w:rPr>
          <w:rFonts w:ascii="Arial" w:hAnsi="Arial" w:cs="Arial"/>
        </w:rPr>
      </w:pPr>
    </w:p>
    <w:p w14:paraId="4EE8A2D8" w14:textId="77777777" w:rsidR="0089417F" w:rsidRDefault="0089417F" w:rsidP="0089417F">
      <w:pPr>
        <w:pStyle w:val="Akapitzlist"/>
        <w:numPr>
          <w:ilvl w:val="0"/>
          <w:numId w:val="37"/>
        </w:numPr>
        <w:spacing w:after="0"/>
        <w:jc w:val="center"/>
        <w:rPr>
          <w:rFonts w:ascii="Arial" w:hAnsi="Arial" w:cs="Arial"/>
        </w:rPr>
      </w:pPr>
    </w:p>
    <w:p w14:paraId="4DBC129B" w14:textId="77777777" w:rsidR="00064706" w:rsidRPr="0089417F" w:rsidRDefault="00064706" w:rsidP="0089417F">
      <w:pPr>
        <w:spacing w:after="0"/>
        <w:rPr>
          <w:rFonts w:ascii="Arial" w:hAnsi="Arial" w:cs="Arial"/>
        </w:rPr>
      </w:pPr>
      <w:r w:rsidRPr="0089417F">
        <w:rPr>
          <w:rFonts w:ascii="Arial" w:hAnsi="Arial" w:cs="Arial"/>
        </w:rPr>
        <w:t>Decyzję o udzieleniu dotacji podejmuje Wójt po zapoznaniu się z opinią komisji konkursowej.</w:t>
      </w:r>
    </w:p>
    <w:p w14:paraId="4322B1DB" w14:textId="77777777" w:rsidR="00A850B1" w:rsidRPr="00A850B1" w:rsidRDefault="00A850B1" w:rsidP="00A850B1">
      <w:pPr>
        <w:spacing w:after="0"/>
        <w:rPr>
          <w:rFonts w:ascii="Arial" w:hAnsi="Arial" w:cs="Arial"/>
        </w:rPr>
      </w:pPr>
    </w:p>
    <w:p w14:paraId="250DE777" w14:textId="77777777" w:rsidR="00064706" w:rsidRPr="00064706" w:rsidRDefault="00064706" w:rsidP="00064706">
      <w:pPr>
        <w:spacing w:after="0"/>
        <w:jc w:val="center"/>
        <w:rPr>
          <w:rFonts w:ascii="Arial" w:hAnsi="Arial" w:cs="Arial"/>
          <w:b/>
        </w:rPr>
      </w:pPr>
      <w:r w:rsidRPr="00064706">
        <w:rPr>
          <w:rFonts w:ascii="Arial" w:hAnsi="Arial" w:cs="Arial"/>
          <w:b/>
        </w:rPr>
        <w:t>Rozdział 13</w:t>
      </w:r>
    </w:p>
    <w:p w14:paraId="21758FF5" w14:textId="77777777" w:rsidR="00064706" w:rsidRDefault="00064706" w:rsidP="00064706">
      <w:pPr>
        <w:spacing w:after="0"/>
        <w:jc w:val="center"/>
        <w:rPr>
          <w:rFonts w:ascii="Arial" w:hAnsi="Arial" w:cs="Arial"/>
          <w:b/>
        </w:rPr>
      </w:pPr>
      <w:r w:rsidRPr="00064706">
        <w:rPr>
          <w:rFonts w:ascii="Arial" w:hAnsi="Arial" w:cs="Arial"/>
          <w:b/>
        </w:rPr>
        <w:t>Postanowienia końcowe</w:t>
      </w:r>
    </w:p>
    <w:p w14:paraId="362067AC" w14:textId="77777777" w:rsidR="00A850B1" w:rsidRPr="00064706" w:rsidRDefault="00A850B1" w:rsidP="00064706">
      <w:pPr>
        <w:spacing w:after="0"/>
        <w:jc w:val="center"/>
        <w:rPr>
          <w:rFonts w:ascii="Arial" w:hAnsi="Arial" w:cs="Arial"/>
          <w:b/>
        </w:rPr>
      </w:pPr>
    </w:p>
    <w:p w14:paraId="1435F7C5" w14:textId="77777777" w:rsidR="0089417F" w:rsidRPr="0089417F" w:rsidRDefault="0089417F" w:rsidP="0089417F">
      <w:pPr>
        <w:pStyle w:val="Akapitzlist"/>
        <w:numPr>
          <w:ilvl w:val="0"/>
          <w:numId w:val="37"/>
        </w:numPr>
        <w:spacing w:after="0"/>
        <w:jc w:val="center"/>
        <w:rPr>
          <w:rFonts w:ascii="Arial" w:hAnsi="Arial" w:cs="Arial"/>
          <w:b/>
        </w:rPr>
      </w:pPr>
    </w:p>
    <w:p w14:paraId="756F0293" w14:textId="77777777" w:rsidR="00064706" w:rsidRDefault="00064706" w:rsidP="0089417F">
      <w:pPr>
        <w:spacing w:after="0"/>
        <w:rPr>
          <w:rFonts w:ascii="Arial" w:hAnsi="Arial" w:cs="Arial"/>
        </w:rPr>
      </w:pPr>
      <w:r w:rsidRPr="0089417F">
        <w:rPr>
          <w:rFonts w:ascii="Arial" w:hAnsi="Arial" w:cs="Arial"/>
        </w:rPr>
        <w:t>Program ma charakter otwarty. Zakłada możliwości uwzględniania nowych form współpracy oraz ogłaszania k</w:t>
      </w:r>
      <w:r w:rsidR="00252A6C" w:rsidRPr="0089417F">
        <w:rPr>
          <w:rFonts w:ascii="Arial" w:hAnsi="Arial" w:cs="Arial"/>
        </w:rPr>
        <w:t>onkursów na zadania określone w </w:t>
      </w:r>
      <w:r w:rsidRPr="0089417F">
        <w:rPr>
          <w:rFonts w:ascii="Arial" w:hAnsi="Arial" w:cs="Arial"/>
        </w:rPr>
        <w:t>niniejszym programie.</w:t>
      </w:r>
    </w:p>
    <w:p w14:paraId="3EC2C294" w14:textId="77777777" w:rsidR="000C2DC9" w:rsidRDefault="000C2DC9" w:rsidP="0089417F">
      <w:pPr>
        <w:spacing w:after="0"/>
        <w:rPr>
          <w:rFonts w:ascii="Arial" w:hAnsi="Arial" w:cs="Arial"/>
        </w:rPr>
      </w:pPr>
    </w:p>
    <w:p w14:paraId="50AF874C" w14:textId="77777777" w:rsidR="0089417F" w:rsidRPr="0089417F" w:rsidRDefault="0089417F" w:rsidP="0089417F">
      <w:pPr>
        <w:pStyle w:val="Akapitzlist"/>
        <w:numPr>
          <w:ilvl w:val="0"/>
          <w:numId w:val="37"/>
        </w:numPr>
        <w:spacing w:after="0"/>
        <w:jc w:val="center"/>
        <w:rPr>
          <w:rFonts w:ascii="Arial" w:hAnsi="Arial" w:cs="Arial"/>
          <w:b/>
        </w:rPr>
      </w:pPr>
    </w:p>
    <w:p w14:paraId="78E65F26" w14:textId="77777777" w:rsidR="00064706" w:rsidRDefault="00064706" w:rsidP="0089417F">
      <w:pPr>
        <w:spacing w:after="0"/>
        <w:rPr>
          <w:rFonts w:ascii="Arial" w:hAnsi="Arial" w:cs="Arial"/>
        </w:rPr>
      </w:pPr>
      <w:r w:rsidRPr="0089417F">
        <w:rPr>
          <w:rFonts w:ascii="Arial" w:hAnsi="Arial" w:cs="Arial"/>
        </w:rPr>
        <w:t>Uchwalony program współpracy podaje się do publicznej wiadomości przez zamieszczenie go na stronie internetowej Gminy</w:t>
      </w:r>
      <w:r w:rsidR="00A7351F">
        <w:rPr>
          <w:rFonts w:ascii="Arial" w:hAnsi="Arial" w:cs="Arial"/>
        </w:rPr>
        <w:t xml:space="preserve"> Leszno</w:t>
      </w:r>
      <w:r w:rsidRPr="0089417F">
        <w:rPr>
          <w:rFonts w:ascii="Arial" w:hAnsi="Arial" w:cs="Arial"/>
        </w:rPr>
        <w:t xml:space="preserve"> i w Biuletynie Informacji Publicznej.</w:t>
      </w:r>
    </w:p>
    <w:p w14:paraId="38DD2E44" w14:textId="77777777" w:rsidR="000C2DC9" w:rsidRPr="0089417F" w:rsidRDefault="000C2DC9" w:rsidP="0089417F">
      <w:pPr>
        <w:spacing w:after="0"/>
        <w:rPr>
          <w:rFonts w:ascii="Arial" w:hAnsi="Arial" w:cs="Arial"/>
          <w:b/>
        </w:rPr>
      </w:pPr>
    </w:p>
    <w:p w14:paraId="1844AB1E" w14:textId="77777777" w:rsidR="0089417F" w:rsidRPr="0089417F" w:rsidRDefault="0089417F" w:rsidP="0089417F">
      <w:pPr>
        <w:pStyle w:val="Akapitzlist"/>
        <w:numPr>
          <w:ilvl w:val="0"/>
          <w:numId w:val="37"/>
        </w:numPr>
        <w:spacing w:after="0"/>
        <w:jc w:val="center"/>
        <w:rPr>
          <w:rFonts w:ascii="Arial" w:hAnsi="Arial" w:cs="Arial"/>
          <w:b/>
        </w:rPr>
      </w:pPr>
    </w:p>
    <w:p w14:paraId="1D654B28" w14:textId="77777777" w:rsidR="00064706" w:rsidRDefault="00064706" w:rsidP="0089417F">
      <w:pPr>
        <w:spacing w:after="0"/>
        <w:rPr>
          <w:rFonts w:ascii="Arial" w:hAnsi="Arial" w:cs="Arial"/>
        </w:rPr>
      </w:pPr>
      <w:r w:rsidRPr="0089417F">
        <w:rPr>
          <w:rFonts w:ascii="Arial" w:hAnsi="Arial" w:cs="Arial"/>
        </w:rPr>
        <w:t>Dla zachowania zasady jawności i konkurencyjności do publicznej wiadomości w podobny sposób podaje się też wszystkie informacje dotyczące bieżącej współpracy gminy z organizacjami pozarządowymi i innymi podmiotami.</w:t>
      </w:r>
    </w:p>
    <w:p w14:paraId="52010C48" w14:textId="77777777" w:rsidR="000C2DC9" w:rsidRPr="0089417F" w:rsidRDefault="000C2DC9" w:rsidP="0089417F">
      <w:pPr>
        <w:spacing w:after="0"/>
        <w:rPr>
          <w:rFonts w:ascii="Arial" w:hAnsi="Arial" w:cs="Arial"/>
          <w:b/>
        </w:rPr>
      </w:pPr>
    </w:p>
    <w:p w14:paraId="0D40FC54" w14:textId="77777777" w:rsidR="0089417F" w:rsidRPr="0089417F" w:rsidRDefault="0089417F" w:rsidP="0089417F">
      <w:pPr>
        <w:pStyle w:val="Akapitzlist"/>
        <w:numPr>
          <w:ilvl w:val="0"/>
          <w:numId w:val="37"/>
        </w:numPr>
        <w:spacing w:after="0"/>
        <w:jc w:val="center"/>
        <w:rPr>
          <w:rFonts w:ascii="Arial" w:hAnsi="Arial" w:cs="Arial"/>
          <w:b/>
        </w:rPr>
      </w:pPr>
    </w:p>
    <w:p w14:paraId="111CD1A6" w14:textId="77777777" w:rsidR="00064706" w:rsidRDefault="00064706" w:rsidP="0089417F">
      <w:pPr>
        <w:spacing w:after="0"/>
        <w:rPr>
          <w:rFonts w:ascii="Arial" w:hAnsi="Arial" w:cs="Arial"/>
        </w:rPr>
      </w:pPr>
      <w:r w:rsidRPr="0089417F">
        <w:rPr>
          <w:rFonts w:ascii="Arial" w:hAnsi="Arial" w:cs="Arial"/>
        </w:rPr>
        <w:t>Program współpracy obejmuje organizacje pozarządowe prowadzące swoją działalność na terenie gminy Leszno</w:t>
      </w:r>
      <w:r w:rsidR="00252A6C" w:rsidRPr="0089417F">
        <w:rPr>
          <w:rFonts w:ascii="Arial" w:hAnsi="Arial" w:cs="Arial"/>
        </w:rPr>
        <w:t xml:space="preserve"> lub na rzecz jej mieszkańców i </w:t>
      </w:r>
      <w:r w:rsidRPr="0089417F">
        <w:rPr>
          <w:rFonts w:ascii="Arial" w:hAnsi="Arial" w:cs="Arial"/>
        </w:rPr>
        <w:t>spełniające wymogi określone w Ustawie.</w:t>
      </w:r>
    </w:p>
    <w:p w14:paraId="19A38A73" w14:textId="77777777" w:rsidR="000C2DC9" w:rsidRPr="0089417F" w:rsidRDefault="000C2DC9" w:rsidP="0089417F">
      <w:pPr>
        <w:spacing w:after="0"/>
        <w:rPr>
          <w:rFonts w:ascii="Arial" w:hAnsi="Arial" w:cs="Arial"/>
          <w:b/>
        </w:rPr>
      </w:pPr>
    </w:p>
    <w:p w14:paraId="320319A5" w14:textId="77777777" w:rsidR="0089417F" w:rsidRPr="0089417F" w:rsidRDefault="0089417F" w:rsidP="0089417F">
      <w:pPr>
        <w:pStyle w:val="Akapitzlist"/>
        <w:numPr>
          <w:ilvl w:val="0"/>
          <w:numId w:val="37"/>
        </w:numPr>
        <w:spacing w:after="0"/>
        <w:jc w:val="center"/>
        <w:rPr>
          <w:rFonts w:ascii="Arial" w:hAnsi="Arial" w:cs="Arial"/>
          <w:b/>
        </w:rPr>
      </w:pPr>
    </w:p>
    <w:p w14:paraId="3BFBADCD" w14:textId="77777777" w:rsidR="00064706" w:rsidRDefault="00064706" w:rsidP="0089417F">
      <w:pPr>
        <w:spacing w:after="0"/>
        <w:rPr>
          <w:rFonts w:ascii="Arial" w:hAnsi="Arial" w:cs="Arial"/>
        </w:rPr>
      </w:pPr>
      <w:r w:rsidRPr="0089417F">
        <w:rPr>
          <w:rFonts w:ascii="Arial" w:hAnsi="Arial" w:cs="Arial"/>
        </w:rPr>
        <w:t>Zmiany w programie mogą być dokonywane w trybie uchwały Rady Gminy Leszno.</w:t>
      </w:r>
    </w:p>
    <w:p w14:paraId="414769AA" w14:textId="77777777" w:rsidR="0089417F" w:rsidRDefault="0089417F" w:rsidP="0089417F">
      <w:pPr>
        <w:spacing w:after="0"/>
        <w:rPr>
          <w:rFonts w:ascii="Arial" w:hAnsi="Arial" w:cs="Arial"/>
          <w:b/>
        </w:rPr>
      </w:pPr>
    </w:p>
    <w:p w14:paraId="6BAD7094" w14:textId="77777777" w:rsidR="006B1828" w:rsidRDefault="006B1828" w:rsidP="0089417F">
      <w:pPr>
        <w:spacing w:after="0"/>
        <w:rPr>
          <w:rFonts w:ascii="Arial" w:hAnsi="Arial" w:cs="Arial"/>
          <w:b/>
        </w:rPr>
      </w:pPr>
    </w:p>
    <w:p w14:paraId="77C4C517" w14:textId="77777777" w:rsidR="006B1828" w:rsidRDefault="006B1828" w:rsidP="0089417F">
      <w:pPr>
        <w:spacing w:after="0"/>
        <w:rPr>
          <w:rFonts w:ascii="Arial" w:hAnsi="Arial" w:cs="Arial"/>
          <w:b/>
        </w:rPr>
      </w:pPr>
    </w:p>
    <w:p w14:paraId="52C9EFC7" w14:textId="77777777" w:rsidR="0089417F" w:rsidRPr="0089417F" w:rsidRDefault="0089417F" w:rsidP="0089417F">
      <w:pPr>
        <w:pStyle w:val="Akapitzlist"/>
        <w:numPr>
          <w:ilvl w:val="0"/>
          <w:numId w:val="37"/>
        </w:numPr>
        <w:spacing w:after="0"/>
        <w:jc w:val="center"/>
        <w:rPr>
          <w:rFonts w:ascii="Arial" w:hAnsi="Arial" w:cs="Arial"/>
          <w:b/>
        </w:rPr>
      </w:pPr>
    </w:p>
    <w:p w14:paraId="280078D7" w14:textId="517F5F70" w:rsidR="00064706" w:rsidRPr="0089417F" w:rsidRDefault="00064706" w:rsidP="0089417F">
      <w:pPr>
        <w:spacing w:after="0"/>
        <w:rPr>
          <w:rFonts w:ascii="Arial" w:hAnsi="Arial" w:cs="Arial"/>
          <w:b/>
        </w:rPr>
      </w:pPr>
      <w:r w:rsidRPr="0089417F">
        <w:rPr>
          <w:rFonts w:ascii="Arial" w:hAnsi="Arial" w:cs="Arial"/>
        </w:rPr>
        <w:t>W sprawach nieuregulowanych w niniejszym programie zastosowanie mają przepisy Ustawy</w:t>
      </w:r>
      <w:r w:rsidR="00183399" w:rsidRPr="0089417F">
        <w:rPr>
          <w:rFonts w:ascii="Arial" w:hAnsi="Arial" w:cs="Arial"/>
        </w:rPr>
        <w:t xml:space="preserve"> z dnia 24 kwietnia 2003 r. o działalności pożytku publicznego</w:t>
      </w:r>
      <w:r w:rsidR="00CB0216">
        <w:rPr>
          <w:rFonts w:ascii="Arial" w:hAnsi="Arial" w:cs="Arial"/>
        </w:rPr>
        <w:br/>
      </w:r>
      <w:r w:rsidR="00E76D3B">
        <w:rPr>
          <w:rFonts w:ascii="Arial" w:hAnsi="Arial" w:cs="Arial"/>
        </w:rPr>
        <w:t>i o wolontariacie (</w:t>
      </w:r>
      <w:r w:rsidR="00AF3D3A" w:rsidRPr="00AF3D3A">
        <w:rPr>
          <w:rFonts w:ascii="Arial" w:hAnsi="Arial" w:cs="Arial"/>
        </w:rPr>
        <w:t>Dz.U. z 202</w:t>
      </w:r>
      <w:r w:rsidR="00610F45">
        <w:rPr>
          <w:rFonts w:ascii="Arial" w:hAnsi="Arial" w:cs="Arial"/>
        </w:rPr>
        <w:t>4</w:t>
      </w:r>
      <w:r w:rsidR="00AF3D3A" w:rsidRPr="00AF3D3A">
        <w:rPr>
          <w:rFonts w:ascii="Arial" w:hAnsi="Arial" w:cs="Arial"/>
        </w:rPr>
        <w:t xml:space="preserve"> r., poz. </w:t>
      </w:r>
      <w:r w:rsidR="00610F45">
        <w:rPr>
          <w:rFonts w:ascii="Arial" w:hAnsi="Arial" w:cs="Arial"/>
        </w:rPr>
        <w:t>1491</w:t>
      </w:r>
      <w:r w:rsidR="00D86EF3">
        <w:rPr>
          <w:rFonts w:ascii="Arial" w:hAnsi="Arial" w:cs="Arial"/>
        </w:rPr>
        <w:t xml:space="preserve"> t.j.</w:t>
      </w:r>
      <w:r w:rsidR="00183399" w:rsidRPr="0089417F">
        <w:rPr>
          <w:rFonts w:ascii="Arial" w:hAnsi="Arial" w:cs="Arial"/>
        </w:rPr>
        <w:t>)</w:t>
      </w:r>
      <w:r w:rsidRPr="0089417F">
        <w:rPr>
          <w:rFonts w:ascii="Arial" w:hAnsi="Arial" w:cs="Arial"/>
        </w:rPr>
        <w:t>, Kodeksu cywilnego</w:t>
      </w:r>
      <w:r w:rsidR="00183399" w:rsidRPr="0089417F">
        <w:rPr>
          <w:rFonts w:ascii="Arial" w:hAnsi="Arial" w:cs="Arial"/>
        </w:rPr>
        <w:t xml:space="preserve"> (</w:t>
      </w:r>
      <w:r w:rsidR="00DC15E3" w:rsidRPr="00DC15E3">
        <w:rPr>
          <w:rFonts w:ascii="Arial" w:hAnsi="Arial" w:cs="Arial"/>
        </w:rPr>
        <w:t>Dz.U. z 202</w:t>
      </w:r>
      <w:r w:rsidR="00003DB4">
        <w:rPr>
          <w:rFonts w:ascii="Arial" w:hAnsi="Arial" w:cs="Arial"/>
        </w:rPr>
        <w:t>4</w:t>
      </w:r>
      <w:r w:rsidR="00DC15E3" w:rsidRPr="00DC15E3">
        <w:rPr>
          <w:rFonts w:ascii="Arial" w:hAnsi="Arial" w:cs="Arial"/>
        </w:rPr>
        <w:t xml:space="preserve"> r., poz. </w:t>
      </w:r>
      <w:r w:rsidR="00D86EF3">
        <w:rPr>
          <w:rFonts w:ascii="Arial" w:hAnsi="Arial" w:cs="Arial"/>
        </w:rPr>
        <w:t>1</w:t>
      </w:r>
      <w:r w:rsidR="00003DB4">
        <w:rPr>
          <w:rFonts w:ascii="Arial" w:hAnsi="Arial" w:cs="Arial"/>
        </w:rPr>
        <w:t>061</w:t>
      </w:r>
      <w:r w:rsidR="00D86EF3">
        <w:rPr>
          <w:rFonts w:ascii="Arial" w:hAnsi="Arial" w:cs="Arial"/>
        </w:rPr>
        <w:t xml:space="preserve">  ze zm</w:t>
      </w:r>
      <w:r w:rsidR="00DC15E3">
        <w:rPr>
          <w:rFonts w:ascii="Arial" w:hAnsi="Arial" w:cs="Arial"/>
        </w:rPr>
        <w:t>.</w:t>
      </w:r>
      <w:r w:rsidR="00183399" w:rsidRPr="0089417F">
        <w:rPr>
          <w:rFonts w:ascii="Arial" w:hAnsi="Arial" w:cs="Arial"/>
        </w:rPr>
        <w:t>)</w:t>
      </w:r>
      <w:r w:rsidRPr="0089417F">
        <w:rPr>
          <w:rFonts w:ascii="Arial" w:hAnsi="Arial" w:cs="Arial"/>
        </w:rPr>
        <w:t>, Ustawy</w:t>
      </w:r>
      <w:r w:rsidR="00183399" w:rsidRPr="0089417F">
        <w:rPr>
          <w:rFonts w:ascii="Arial" w:hAnsi="Arial" w:cs="Arial"/>
        </w:rPr>
        <w:t xml:space="preserve"> z dnia 27 sierpnia 2009 r. o finansach publicznych </w:t>
      </w:r>
      <w:r w:rsidR="00BF5415">
        <w:rPr>
          <w:rFonts w:ascii="Arial" w:hAnsi="Arial" w:cs="Arial"/>
        </w:rPr>
        <w:t>(</w:t>
      </w:r>
      <w:r w:rsidR="00DC15E3" w:rsidRPr="00DC15E3">
        <w:rPr>
          <w:rFonts w:ascii="Arial" w:hAnsi="Arial" w:cs="Arial"/>
        </w:rPr>
        <w:t>Dz.U. z 202</w:t>
      </w:r>
      <w:r w:rsidR="00D86EF3">
        <w:rPr>
          <w:rFonts w:ascii="Arial" w:hAnsi="Arial" w:cs="Arial"/>
        </w:rPr>
        <w:t>3</w:t>
      </w:r>
      <w:r w:rsidR="00DC15E3" w:rsidRPr="00DC15E3">
        <w:rPr>
          <w:rFonts w:ascii="Arial" w:hAnsi="Arial" w:cs="Arial"/>
        </w:rPr>
        <w:t xml:space="preserve"> r., poz. 1</w:t>
      </w:r>
      <w:r w:rsidR="00FB25E6">
        <w:rPr>
          <w:rFonts w:ascii="Arial" w:hAnsi="Arial" w:cs="Arial"/>
        </w:rPr>
        <w:t>270</w:t>
      </w:r>
      <w:r w:rsidR="00DC15E3" w:rsidRPr="00DC15E3">
        <w:rPr>
          <w:rFonts w:ascii="Arial" w:hAnsi="Arial" w:cs="Arial"/>
        </w:rPr>
        <w:t xml:space="preserve"> </w:t>
      </w:r>
      <w:r w:rsidR="00CB0216">
        <w:rPr>
          <w:rFonts w:ascii="Arial" w:hAnsi="Arial" w:cs="Arial"/>
        </w:rPr>
        <w:t>ze zm.</w:t>
      </w:r>
      <w:r w:rsidR="00183399" w:rsidRPr="0089417F">
        <w:rPr>
          <w:rFonts w:ascii="Arial" w:hAnsi="Arial" w:cs="Arial"/>
        </w:rPr>
        <w:t>).</w:t>
      </w:r>
    </w:p>
    <w:p w14:paraId="352897E3" w14:textId="77777777" w:rsidR="00064706" w:rsidRPr="00064706" w:rsidRDefault="00064706" w:rsidP="00064706">
      <w:pPr>
        <w:spacing w:after="0"/>
        <w:rPr>
          <w:rFonts w:ascii="Arial" w:hAnsi="Arial" w:cs="Arial"/>
          <w:szCs w:val="24"/>
        </w:rPr>
      </w:pPr>
    </w:p>
    <w:sectPr w:rsidR="00064706" w:rsidRPr="00064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5B6F"/>
    <w:multiLevelType w:val="hybridMultilevel"/>
    <w:tmpl w:val="45483F06"/>
    <w:lvl w:ilvl="0" w:tplc="D3587A50">
      <w:start w:val="18"/>
      <w:numFmt w:val="ordinal"/>
      <w:lvlText w:val="§%1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1FB16D2"/>
    <w:multiLevelType w:val="hybridMultilevel"/>
    <w:tmpl w:val="557276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17624B"/>
    <w:multiLevelType w:val="hybridMultilevel"/>
    <w:tmpl w:val="292E4FEA"/>
    <w:lvl w:ilvl="0" w:tplc="6010AF72">
      <w:start w:val="1"/>
      <w:numFmt w:val="ordinal"/>
      <w:lvlText w:val="§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E2656"/>
    <w:multiLevelType w:val="hybridMultilevel"/>
    <w:tmpl w:val="B14E6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F48DB"/>
    <w:multiLevelType w:val="hybridMultilevel"/>
    <w:tmpl w:val="72441B62"/>
    <w:lvl w:ilvl="0" w:tplc="FC0E4714">
      <w:start w:val="2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5" w15:restartNumberingAfterBreak="0">
    <w:nsid w:val="14FC2E58"/>
    <w:multiLevelType w:val="hybridMultilevel"/>
    <w:tmpl w:val="42CA8F70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15BC0AD1"/>
    <w:multiLevelType w:val="hybridMultilevel"/>
    <w:tmpl w:val="E1589848"/>
    <w:lvl w:ilvl="0" w:tplc="A1189A34">
      <w:start w:val="1"/>
      <w:numFmt w:val="ordinal"/>
      <w:lvlText w:val="§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116AB"/>
    <w:multiLevelType w:val="hybridMultilevel"/>
    <w:tmpl w:val="C8B20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9754C"/>
    <w:multiLevelType w:val="hybridMultilevel"/>
    <w:tmpl w:val="5B3C6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8632E"/>
    <w:multiLevelType w:val="hybridMultilevel"/>
    <w:tmpl w:val="E64EC510"/>
    <w:lvl w:ilvl="0" w:tplc="6EA401E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82085F"/>
    <w:multiLevelType w:val="hybridMultilevel"/>
    <w:tmpl w:val="BE2C0E0A"/>
    <w:lvl w:ilvl="0" w:tplc="8FFEAC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F5A82"/>
    <w:multiLevelType w:val="hybridMultilevel"/>
    <w:tmpl w:val="C96CE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1170D"/>
    <w:multiLevelType w:val="hybridMultilevel"/>
    <w:tmpl w:val="BF56E412"/>
    <w:lvl w:ilvl="0" w:tplc="939C2D78">
      <w:start w:val="13"/>
      <w:numFmt w:val="ordinal"/>
      <w:suff w:val="space"/>
      <w:lvlText w:val="§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73" w:hanging="360"/>
      </w:pPr>
    </w:lvl>
    <w:lvl w:ilvl="2" w:tplc="0415001B" w:tentative="1">
      <w:start w:val="1"/>
      <w:numFmt w:val="lowerRoman"/>
      <w:lvlText w:val="%3."/>
      <w:lvlJc w:val="right"/>
      <w:pPr>
        <w:ind w:left="993" w:hanging="180"/>
      </w:pPr>
    </w:lvl>
    <w:lvl w:ilvl="3" w:tplc="0415000F" w:tentative="1">
      <w:start w:val="1"/>
      <w:numFmt w:val="decimal"/>
      <w:lvlText w:val="%4."/>
      <w:lvlJc w:val="left"/>
      <w:pPr>
        <w:ind w:left="1713" w:hanging="360"/>
      </w:pPr>
    </w:lvl>
    <w:lvl w:ilvl="4" w:tplc="04150019" w:tentative="1">
      <w:start w:val="1"/>
      <w:numFmt w:val="lowerLetter"/>
      <w:lvlText w:val="%5."/>
      <w:lvlJc w:val="left"/>
      <w:pPr>
        <w:ind w:left="2433" w:hanging="360"/>
      </w:pPr>
    </w:lvl>
    <w:lvl w:ilvl="5" w:tplc="0415001B" w:tentative="1">
      <w:start w:val="1"/>
      <w:numFmt w:val="lowerRoman"/>
      <w:lvlText w:val="%6."/>
      <w:lvlJc w:val="right"/>
      <w:pPr>
        <w:ind w:left="3153" w:hanging="180"/>
      </w:pPr>
    </w:lvl>
    <w:lvl w:ilvl="6" w:tplc="0415000F" w:tentative="1">
      <w:start w:val="1"/>
      <w:numFmt w:val="decimal"/>
      <w:lvlText w:val="%7."/>
      <w:lvlJc w:val="left"/>
      <w:pPr>
        <w:ind w:left="3873" w:hanging="360"/>
      </w:pPr>
    </w:lvl>
    <w:lvl w:ilvl="7" w:tplc="04150019" w:tentative="1">
      <w:start w:val="1"/>
      <w:numFmt w:val="lowerLetter"/>
      <w:lvlText w:val="%8."/>
      <w:lvlJc w:val="left"/>
      <w:pPr>
        <w:ind w:left="4593" w:hanging="360"/>
      </w:pPr>
    </w:lvl>
    <w:lvl w:ilvl="8" w:tplc="0415001B" w:tentative="1">
      <w:start w:val="1"/>
      <w:numFmt w:val="lowerRoman"/>
      <w:lvlText w:val="%9."/>
      <w:lvlJc w:val="right"/>
      <w:pPr>
        <w:ind w:left="5313" w:hanging="180"/>
      </w:pPr>
    </w:lvl>
  </w:abstractNum>
  <w:abstractNum w:abstractNumId="13" w15:restartNumberingAfterBreak="0">
    <w:nsid w:val="2E274892"/>
    <w:multiLevelType w:val="hybridMultilevel"/>
    <w:tmpl w:val="AAA87AEC"/>
    <w:lvl w:ilvl="0" w:tplc="51E079BC">
      <w:start w:val="1"/>
      <w:numFmt w:val="ordinal"/>
      <w:lvlText w:val="§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C22CE"/>
    <w:multiLevelType w:val="hybridMultilevel"/>
    <w:tmpl w:val="AEEAF7F0"/>
    <w:lvl w:ilvl="0" w:tplc="8FFEAC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D061F"/>
    <w:multiLevelType w:val="hybridMultilevel"/>
    <w:tmpl w:val="2F72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C02FC"/>
    <w:multiLevelType w:val="hybridMultilevel"/>
    <w:tmpl w:val="368E537C"/>
    <w:lvl w:ilvl="0" w:tplc="0CCA17A6">
      <w:start w:val="3"/>
      <w:numFmt w:val="ordinal"/>
      <w:lvlText w:val="§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D355B"/>
    <w:multiLevelType w:val="hybridMultilevel"/>
    <w:tmpl w:val="4C18BC70"/>
    <w:lvl w:ilvl="0" w:tplc="A8600D1A">
      <w:start w:val="1"/>
      <w:numFmt w:val="ordinal"/>
      <w:lvlText w:val="§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3D5E5C"/>
    <w:multiLevelType w:val="hybridMultilevel"/>
    <w:tmpl w:val="67720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16586"/>
    <w:multiLevelType w:val="hybridMultilevel"/>
    <w:tmpl w:val="957E677E"/>
    <w:lvl w:ilvl="0" w:tplc="93CC9026">
      <w:start w:val="12"/>
      <w:numFmt w:val="ordinal"/>
      <w:suff w:val="space"/>
      <w:lvlText w:val="§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0" w15:restartNumberingAfterBreak="0">
    <w:nsid w:val="3B3E6D22"/>
    <w:multiLevelType w:val="hybridMultilevel"/>
    <w:tmpl w:val="237A71B4"/>
    <w:lvl w:ilvl="0" w:tplc="C40EC2D8">
      <w:start w:val="1"/>
      <w:numFmt w:val="ordin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A6416"/>
    <w:multiLevelType w:val="hybridMultilevel"/>
    <w:tmpl w:val="4596F150"/>
    <w:lvl w:ilvl="0" w:tplc="C40EC2D8">
      <w:start w:val="1"/>
      <w:numFmt w:val="ordin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52BC4"/>
    <w:multiLevelType w:val="hybridMultilevel"/>
    <w:tmpl w:val="103A0564"/>
    <w:lvl w:ilvl="0" w:tplc="73367466">
      <w:start w:val="11"/>
      <w:numFmt w:val="ordinal"/>
      <w:suff w:val="space"/>
      <w:lvlText w:val="§%1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2" w:hanging="360"/>
      </w:pPr>
    </w:lvl>
    <w:lvl w:ilvl="2" w:tplc="0415001B" w:tentative="1">
      <w:start w:val="1"/>
      <w:numFmt w:val="lowerRoman"/>
      <w:lvlText w:val="%3."/>
      <w:lvlJc w:val="right"/>
      <w:pPr>
        <w:ind w:left="852" w:hanging="180"/>
      </w:pPr>
    </w:lvl>
    <w:lvl w:ilvl="3" w:tplc="0415000F" w:tentative="1">
      <w:start w:val="1"/>
      <w:numFmt w:val="decimal"/>
      <w:lvlText w:val="%4."/>
      <w:lvlJc w:val="left"/>
      <w:pPr>
        <w:ind w:left="1572" w:hanging="360"/>
      </w:pPr>
    </w:lvl>
    <w:lvl w:ilvl="4" w:tplc="04150019" w:tentative="1">
      <w:start w:val="1"/>
      <w:numFmt w:val="lowerLetter"/>
      <w:lvlText w:val="%5."/>
      <w:lvlJc w:val="left"/>
      <w:pPr>
        <w:ind w:left="2292" w:hanging="360"/>
      </w:pPr>
    </w:lvl>
    <w:lvl w:ilvl="5" w:tplc="0415001B" w:tentative="1">
      <w:start w:val="1"/>
      <w:numFmt w:val="lowerRoman"/>
      <w:lvlText w:val="%6."/>
      <w:lvlJc w:val="right"/>
      <w:pPr>
        <w:ind w:left="3012" w:hanging="180"/>
      </w:pPr>
    </w:lvl>
    <w:lvl w:ilvl="6" w:tplc="0415000F" w:tentative="1">
      <w:start w:val="1"/>
      <w:numFmt w:val="decimal"/>
      <w:lvlText w:val="%7."/>
      <w:lvlJc w:val="left"/>
      <w:pPr>
        <w:ind w:left="3732" w:hanging="360"/>
      </w:pPr>
    </w:lvl>
    <w:lvl w:ilvl="7" w:tplc="04150019" w:tentative="1">
      <w:start w:val="1"/>
      <w:numFmt w:val="lowerLetter"/>
      <w:lvlText w:val="%8."/>
      <w:lvlJc w:val="left"/>
      <w:pPr>
        <w:ind w:left="4452" w:hanging="360"/>
      </w:pPr>
    </w:lvl>
    <w:lvl w:ilvl="8" w:tplc="0415001B" w:tentative="1">
      <w:start w:val="1"/>
      <w:numFmt w:val="lowerRoman"/>
      <w:lvlText w:val="%9."/>
      <w:lvlJc w:val="right"/>
      <w:pPr>
        <w:ind w:left="5172" w:hanging="180"/>
      </w:pPr>
    </w:lvl>
  </w:abstractNum>
  <w:abstractNum w:abstractNumId="23" w15:restartNumberingAfterBreak="0">
    <w:nsid w:val="41B32B43"/>
    <w:multiLevelType w:val="hybridMultilevel"/>
    <w:tmpl w:val="81DA1E96"/>
    <w:lvl w:ilvl="0" w:tplc="D436D4DA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1CE4605"/>
    <w:multiLevelType w:val="hybridMultilevel"/>
    <w:tmpl w:val="C5607422"/>
    <w:lvl w:ilvl="0" w:tplc="0CCA17A6">
      <w:start w:val="3"/>
      <w:numFmt w:val="ordinal"/>
      <w:lvlText w:val="§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B4457B"/>
    <w:multiLevelType w:val="hybridMultilevel"/>
    <w:tmpl w:val="81F652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5D82EEC"/>
    <w:multiLevelType w:val="hybridMultilevel"/>
    <w:tmpl w:val="AD484DD0"/>
    <w:lvl w:ilvl="0" w:tplc="8FFEAC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C2616"/>
    <w:multiLevelType w:val="hybridMultilevel"/>
    <w:tmpl w:val="F6DE36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AA7E85"/>
    <w:multiLevelType w:val="hybridMultilevel"/>
    <w:tmpl w:val="575E1DF4"/>
    <w:lvl w:ilvl="0" w:tplc="6A8633AA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480226A1"/>
    <w:multiLevelType w:val="hybridMultilevel"/>
    <w:tmpl w:val="444448DC"/>
    <w:lvl w:ilvl="0" w:tplc="44689BD8">
      <w:start w:val="1"/>
      <w:numFmt w:val="ordinal"/>
      <w:suff w:val="space"/>
      <w:lvlText w:val="§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BC7D43"/>
    <w:multiLevelType w:val="hybridMultilevel"/>
    <w:tmpl w:val="05501D06"/>
    <w:lvl w:ilvl="0" w:tplc="61B0F30E">
      <w:start w:val="7"/>
      <w:numFmt w:val="ordinal"/>
      <w:suff w:val="space"/>
      <w:lvlText w:val="§%1"/>
      <w:lvlJc w:val="left"/>
      <w:pPr>
        <w:ind w:left="113" w:hanging="11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87314"/>
    <w:multiLevelType w:val="hybridMultilevel"/>
    <w:tmpl w:val="9E4682EE"/>
    <w:lvl w:ilvl="0" w:tplc="FB720A18">
      <w:start w:val="15"/>
      <w:numFmt w:val="ordinal"/>
      <w:suff w:val="space"/>
      <w:lvlText w:val="§%1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32" w15:restartNumberingAfterBreak="0">
    <w:nsid w:val="4BD4528F"/>
    <w:multiLevelType w:val="hybridMultilevel"/>
    <w:tmpl w:val="0D1C700C"/>
    <w:lvl w:ilvl="0" w:tplc="0172D8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8256ED"/>
    <w:multiLevelType w:val="hybridMultilevel"/>
    <w:tmpl w:val="F0AA47C6"/>
    <w:lvl w:ilvl="0" w:tplc="C8CA7BBA">
      <w:start w:val="1"/>
      <w:numFmt w:val="ordinal"/>
      <w:lvlText w:val="§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FB5AE2"/>
    <w:multiLevelType w:val="hybridMultilevel"/>
    <w:tmpl w:val="CF767D0C"/>
    <w:lvl w:ilvl="0" w:tplc="0172D8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F234C"/>
    <w:multiLevelType w:val="hybridMultilevel"/>
    <w:tmpl w:val="C554B030"/>
    <w:lvl w:ilvl="0" w:tplc="3E78FD4A">
      <w:start w:val="5"/>
      <w:numFmt w:val="ordinal"/>
      <w:lvlText w:val="§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36" w15:restartNumberingAfterBreak="0">
    <w:nsid w:val="603B046B"/>
    <w:multiLevelType w:val="hybridMultilevel"/>
    <w:tmpl w:val="3742524A"/>
    <w:lvl w:ilvl="0" w:tplc="2F5E7938">
      <w:start w:val="31"/>
      <w:numFmt w:val="ordinal"/>
      <w:suff w:val="space"/>
      <w:lvlText w:val="§%1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37" w15:restartNumberingAfterBreak="0">
    <w:nsid w:val="609C79DA"/>
    <w:multiLevelType w:val="hybridMultilevel"/>
    <w:tmpl w:val="CBD07552"/>
    <w:lvl w:ilvl="0" w:tplc="86340D12">
      <w:start w:val="1"/>
      <w:numFmt w:val="ordin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6A3683"/>
    <w:multiLevelType w:val="hybridMultilevel"/>
    <w:tmpl w:val="D7C066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8391C8D"/>
    <w:multiLevelType w:val="hybridMultilevel"/>
    <w:tmpl w:val="ECE01570"/>
    <w:lvl w:ilvl="0" w:tplc="0172D8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959EA"/>
    <w:multiLevelType w:val="hybridMultilevel"/>
    <w:tmpl w:val="5900AB9C"/>
    <w:lvl w:ilvl="0" w:tplc="4746C0CC">
      <w:start w:val="32"/>
      <w:numFmt w:val="ordinal"/>
      <w:suff w:val="space"/>
      <w:lvlText w:val="§%1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1" w15:restartNumberingAfterBreak="0">
    <w:nsid w:val="6A255939"/>
    <w:multiLevelType w:val="hybridMultilevel"/>
    <w:tmpl w:val="6E5C23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E8B17EA"/>
    <w:multiLevelType w:val="hybridMultilevel"/>
    <w:tmpl w:val="5FF6DC8E"/>
    <w:lvl w:ilvl="0" w:tplc="0172D8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F0516"/>
    <w:multiLevelType w:val="hybridMultilevel"/>
    <w:tmpl w:val="9DD8E1F8"/>
    <w:lvl w:ilvl="0" w:tplc="C40EC2D8">
      <w:start w:val="1"/>
      <w:numFmt w:val="ordin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D957D1"/>
    <w:multiLevelType w:val="hybridMultilevel"/>
    <w:tmpl w:val="4596F150"/>
    <w:lvl w:ilvl="0" w:tplc="C40EC2D8">
      <w:start w:val="1"/>
      <w:numFmt w:val="ordin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954D28"/>
    <w:multiLevelType w:val="hybridMultilevel"/>
    <w:tmpl w:val="77BC0C8C"/>
    <w:lvl w:ilvl="0" w:tplc="D4AA3B38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B681CC9"/>
    <w:multiLevelType w:val="hybridMultilevel"/>
    <w:tmpl w:val="88E6594A"/>
    <w:lvl w:ilvl="0" w:tplc="E75A1960">
      <w:start w:val="1"/>
      <w:numFmt w:val="ordinal"/>
      <w:lvlText w:val="§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F3293"/>
    <w:multiLevelType w:val="hybridMultilevel"/>
    <w:tmpl w:val="3FA653B6"/>
    <w:lvl w:ilvl="0" w:tplc="EA382B32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 w15:restartNumberingAfterBreak="0">
    <w:nsid w:val="7E236446"/>
    <w:multiLevelType w:val="hybridMultilevel"/>
    <w:tmpl w:val="D4B835B8"/>
    <w:lvl w:ilvl="0" w:tplc="55E83C04">
      <w:start w:val="12"/>
      <w:numFmt w:val="ordinal"/>
      <w:suff w:val="space"/>
      <w:lvlText w:val="§%1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num w:numId="1" w16cid:durableId="744886649">
    <w:abstractNumId w:val="27"/>
  </w:num>
  <w:num w:numId="2" w16cid:durableId="604577833">
    <w:abstractNumId w:val="11"/>
  </w:num>
  <w:num w:numId="3" w16cid:durableId="1760905812">
    <w:abstractNumId w:val="3"/>
  </w:num>
  <w:num w:numId="4" w16cid:durableId="946735862">
    <w:abstractNumId w:val="17"/>
  </w:num>
  <w:num w:numId="5" w16cid:durableId="8070958">
    <w:abstractNumId w:val="41"/>
  </w:num>
  <w:num w:numId="6" w16cid:durableId="257367300">
    <w:abstractNumId w:val="20"/>
  </w:num>
  <w:num w:numId="7" w16cid:durableId="395057121">
    <w:abstractNumId w:val="28"/>
  </w:num>
  <w:num w:numId="8" w16cid:durableId="76483129">
    <w:abstractNumId w:val="6"/>
  </w:num>
  <w:num w:numId="9" w16cid:durableId="1113091804">
    <w:abstractNumId w:val="43"/>
  </w:num>
  <w:num w:numId="10" w16cid:durableId="1788546364">
    <w:abstractNumId w:val="45"/>
  </w:num>
  <w:num w:numId="11" w16cid:durableId="641927947">
    <w:abstractNumId w:val="23"/>
  </w:num>
  <w:num w:numId="12" w16cid:durableId="967198297">
    <w:abstractNumId w:val="33"/>
  </w:num>
  <w:num w:numId="13" w16cid:durableId="1662869">
    <w:abstractNumId w:val="38"/>
  </w:num>
  <w:num w:numId="14" w16cid:durableId="1427187572">
    <w:abstractNumId w:val="13"/>
  </w:num>
  <w:num w:numId="15" w16cid:durableId="424888789">
    <w:abstractNumId w:val="37"/>
  </w:num>
  <w:num w:numId="16" w16cid:durableId="1403411329">
    <w:abstractNumId w:val="9"/>
  </w:num>
  <w:num w:numId="17" w16cid:durableId="1988435104">
    <w:abstractNumId w:val="46"/>
  </w:num>
  <w:num w:numId="18" w16cid:durableId="681396250">
    <w:abstractNumId w:val="21"/>
  </w:num>
  <w:num w:numId="19" w16cid:durableId="160777784">
    <w:abstractNumId w:val="47"/>
  </w:num>
  <w:num w:numId="20" w16cid:durableId="128670515">
    <w:abstractNumId w:val="4"/>
  </w:num>
  <w:num w:numId="21" w16cid:durableId="1317998673">
    <w:abstractNumId w:val="44"/>
  </w:num>
  <w:num w:numId="22" w16cid:durableId="2108426202">
    <w:abstractNumId w:val="29"/>
  </w:num>
  <w:num w:numId="23" w16cid:durableId="1462075335">
    <w:abstractNumId w:val="1"/>
  </w:num>
  <w:num w:numId="24" w16cid:durableId="501091399">
    <w:abstractNumId w:val="22"/>
  </w:num>
  <w:num w:numId="25" w16cid:durableId="410589027">
    <w:abstractNumId w:val="5"/>
  </w:num>
  <w:num w:numId="26" w16cid:durableId="1123883391">
    <w:abstractNumId w:val="48"/>
  </w:num>
  <w:num w:numId="27" w16cid:durableId="1862668631">
    <w:abstractNumId w:val="2"/>
  </w:num>
  <w:num w:numId="28" w16cid:durableId="926309618">
    <w:abstractNumId w:val="24"/>
  </w:num>
  <w:num w:numId="29" w16cid:durableId="447240802">
    <w:abstractNumId w:val="35"/>
  </w:num>
  <w:num w:numId="30" w16cid:durableId="260768844">
    <w:abstractNumId w:val="16"/>
  </w:num>
  <w:num w:numId="31" w16cid:durableId="1586764938">
    <w:abstractNumId w:val="30"/>
  </w:num>
  <w:num w:numId="32" w16cid:durableId="14036787">
    <w:abstractNumId w:val="19"/>
  </w:num>
  <w:num w:numId="33" w16cid:durableId="833447232">
    <w:abstractNumId w:val="12"/>
  </w:num>
  <w:num w:numId="34" w16cid:durableId="94449761">
    <w:abstractNumId w:val="31"/>
  </w:num>
  <w:num w:numId="35" w16cid:durableId="627468010">
    <w:abstractNumId w:val="0"/>
  </w:num>
  <w:num w:numId="36" w16cid:durableId="834960173">
    <w:abstractNumId w:val="36"/>
  </w:num>
  <w:num w:numId="37" w16cid:durableId="1897735984">
    <w:abstractNumId w:val="40"/>
  </w:num>
  <w:num w:numId="38" w16cid:durableId="1425347099">
    <w:abstractNumId w:val="15"/>
  </w:num>
  <w:num w:numId="39" w16cid:durableId="1071125928">
    <w:abstractNumId w:val="32"/>
  </w:num>
  <w:num w:numId="40" w16cid:durableId="1139615666">
    <w:abstractNumId w:val="42"/>
  </w:num>
  <w:num w:numId="41" w16cid:durableId="1986080395">
    <w:abstractNumId w:val="34"/>
  </w:num>
  <w:num w:numId="42" w16cid:durableId="832447899">
    <w:abstractNumId w:val="39"/>
  </w:num>
  <w:num w:numId="43" w16cid:durableId="718166868">
    <w:abstractNumId w:val="14"/>
  </w:num>
  <w:num w:numId="44" w16cid:durableId="1346128678">
    <w:abstractNumId w:val="10"/>
  </w:num>
  <w:num w:numId="45" w16cid:durableId="36247449">
    <w:abstractNumId w:val="26"/>
  </w:num>
  <w:num w:numId="46" w16cid:durableId="1726218711">
    <w:abstractNumId w:val="8"/>
  </w:num>
  <w:num w:numId="47" w16cid:durableId="1542745156">
    <w:abstractNumId w:val="7"/>
  </w:num>
  <w:num w:numId="48" w16cid:durableId="365722378">
    <w:abstractNumId w:val="25"/>
  </w:num>
  <w:num w:numId="49" w16cid:durableId="7494288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06"/>
    <w:rsid w:val="00002876"/>
    <w:rsid w:val="00003DB4"/>
    <w:rsid w:val="00015718"/>
    <w:rsid w:val="000215FA"/>
    <w:rsid w:val="000427B8"/>
    <w:rsid w:val="00064706"/>
    <w:rsid w:val="00096EED"/>
    <w:rsid w:val="000A0288"/>
    <w:rsid w:val="000C2DC9"/>
    <w:rsid w:val="000F34E3"/>
    <w:rsid w:val="000F59C7"/>
    <w:rsid w:val="000F7554"/>
    <w:rsid w:val="00135F7B"/>
    <w:rsid w:val="00151E4C"/>
    <w:rsid w:val="00180EBB"/>
    <w:rsid w:val="00183399"/>
    <w:rsid w:val="001971FD"/>
    <w:rsid w:val="001B13E2"/>
    <w:rsid w:val="001B71FB"/>
    <w:rsid w:val="001D1969"/>
    <w:rsid w:val="0022157D"/>
    <w:rsid w:val="00250762"/>
    <w:rsid w:val="00252364"/>
    <w:rsid w:val="00252A6C"/>
    <w:rsid w:val="002752BA"/>
    <w:rsid w:val="002B228B"/>
    <w:rsid w:val="00312C5D"/>
    <w:rsid w:val="0036132C"/>
    <w:rsid w:val="003740E8"/>
    <w:rsid w:val="003A4F48"/>
    <w:rsid w:val="003C40F6"/>
    <w:rsid w:val="003E0231"/>
    <w:rsid w:val="003E361C"/>
    <w:rsid w:val="003F16E5"/>
    <w:rsid w:val="00434EAB"/>
    <w:rsid w:val="0044551D"/>
    <w:rsid w:val="004972BE"/>
    <w:rsid w:val="004E3EF4"/>
    <w:rsid w:val="004E7A35"/>
    <w:rsid w:val="004F4159"/>
    <w:rsid w:val="0051315B"/>
    <w:rsid w:val="005544AD"/>
    <w:rsid w:val="00580029"/>
    <w:rsid w:val="0058513A"/>
    <w:rsid w:val="005A461F"/>
    <w:rsid w:val="005B13F1"/>
    <w:rsid w:val="005D14BD"/>
    <w:rsid w:val="00610F45"/>
    <w:rsid w:val="0061232B"/>
    <w:rsid w:val="00623585"/>
    <w:rsid w:val="00635798"/>
    <w:rsid w:val="00637126"/>
    <w:rsid w:val="006726B8"/>
    <w:rsid w:val="006947F3"/>
    <w:rsid w:val="00695372"/>
    <w:rsid w:val="006B1828"/>
    <w:rsid w:val="006B5F5F"/>
    <w:rsid w:val="006C3E18"/>
    <w:rsid w:val="006E2C35"/>
    <w:rsid w:val="006E70E1"/>
    <w:rsid w:val="006F2CCF"/>
    <w:rsid w:val="006F3255"/>
    <w:rsid w:val="006F71DD"/>
    <w:rsid w:val="00713DCB"/>
    <w:rsid w:val="00752E22"/>
    <w:rsid w:val="00780B57"/>
    <w:rsid w:val="0079430E"/>
    <w:rsid w:val="007A1FF6"/>
    <w:rsid w:val="007C025B"/>
    <w:rsid w:val="00801A1E"/>
    <w:rsid w:val="00811DFB"/>
    <w:rsid w:val="00821F60"/>
    <w:rsid w:val="00825167"/>
    <w:rsid w:val="00882B97"/>
    <w:rsid w:val="0089417F"/>
    <w:rsid w:val="008A1A3B"/>
    <w:rsid w:val="00925490"/>
    <w:rsid w:val="00931A43"/>
    <w:rsid w:val="00941CE4"/>
    <w:rsid w:val="00942AD4"/>
    <w:rsid w:val="00966D30"/>
    <w:rsid w:val="00994C62"/>
    <w:rsid w:val="009A53C5"/>
    <w:rsid w:val="009A7A59"/>
    <w:rsid w:val="009B23BE"/>
    <w:rsid w:val="009D1244"/>
    <w:rsid w:val="009F661B"/>
    <w:rsid w:val="00A567FA"/>
    <w:rsid w:val="00A61D56"/>
    <w:rsid w:val="00A7351F"/>
    <w:rsid w:val="00A77440"/>
    <w:rsid w:val="00A84AEA"/>
    <w:rsid w:val="00A850B1"/>
    <w:rsid w:val="00A9085F"/>
    <w:rsid w:val="00AA1C44"/>
    <w:rsid w:val="00AA1D92"/>
    <w:rsid w:val="00AF0EA8"/>
    <w:rsid w:val="00AF3D3A"/>
    <w:rsid w:val="00AF6BA3"/>
    <w:rsid w:val="00B36C11"/>
    <w:rsid w:val="00B73B16"/>
    <w:rsid w:val="00B95999"/>
    <w:rsid w:val="00BB3FDA"/>
    <w:rsid w:val="00BC68C8"/>
    <w:rsid w:val="00BF5415"/>
    <w:rsid w:val="00C00CBA"/>
    <w:rsid w:val="00C1073F"/>
    <w:rsid w:val="00C14725"/>
    <w:rsid w:val="00C31341"/>
    <w:rsid w:val="00C47959"/>
    <w:rsid w:val="00C508BF"/>
    <w:rsid w:val="00C65FEB"/>
    <w:rsid w:val="00CB0216"/>
    <w:rsid w:val="00CE1D3C"/>
    <w:rsid w:val="00CE4BAB"/>
    <w:rsid w:val="00D15BD5"/>
    <w:rsid w:val="00D22570"/>
    <w:rsid w:val="00D25B2C"/>
    <w:rsid w:val="00D44067"/>
    <w:rsid w:val="00D44461"/>
    <w:rsid w:val="00D46CCA"/>
    <w:rsid w:val="00D51A2C"/>
    <w:rsid w:val="00D52523"/>
    <w:rsid w:val="00D569B2"/>
    <w:rsid w:val="00D80C22"/>
    <w:rsid w:val="00D86EF3"/>
    <w:rsid w:val="00D96428"/>
    <w:rsid w:val="00D976F2"/>
    <w:rsid w:val="00DA33BF"/>
    <w:rsid w:val="00DC15E3"/>
    <w:rsid w:val="00DC7878"/>
    <w:rsid w:val="00DD3CC4"/>
    <w:rsid w:val="00E62800"/>
    <w:rsid w:val="00E76D3B"/>
    <w:rsid w:val="00E908E6"/>
    <w:rsid w:val="00EA6509"/>
    <w:rsid w:val="00EF2B2B"/>
    <w:rsid w:val="00F9307A"/>
    <w:rsid w:val="00F95C86"/>
    <w:rsid w:val="00FB1240"/>
    <w:rsid w:val="00FB25E6"/>
    <w:rsid w:val="00FD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CAB58"/>
  <w15:docId w15:val="{F4BC79D5-1AE7-4033-B6AA-5E4A3189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1FD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4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7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647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47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31DFA-4976-4239-863B-70A7D565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2390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MS 1p26</cp:lastModifiedBy>
  <cp:revision>12</cp:revision>
  <cp:lastPrinted>2024-10-14T11:07:00Z</cp:lastPrinted>
  <dcterms:created xsi:type="dcterms:W3CDTF">2024-10-14T08:55:00Z</dcterms:created>
  <dcterms:modified xsi:type="dcterms:W3CDTF">2024-10-17T09:56:00Z</dcterms:modified>
</cp:coreProperties>
</file>